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b w:val="0"/>
          <w:color w:val="ff0000"/>
          <w:sz w:val="20"/>
          <w:szCs w:val="20"/>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3">
      <w:pPr>
        <w:pStyle w:val="Heading1"/>
        <w:rPr/>
      </w:pPr>
      <w:r w:rsidDel="00000000" w:rsidR="00000000" w:rsidRPr="00000000">
        <w:rPr>
          <w:rtl w:val="0"/>
        </w:rPr>
        <w:t xml:space="preserve">Co</w:t>
      </w:r>
      <w:r w:rsidDel="00000000" w:rsidR="00000000" w:rsidRPr="00000000">
        <w:rPr>
          <w:rtl w:val="0"/>
        </w:rPr>
        <w:t xml:space="preserve">-teaching as a setting promoting mathematics teachers’ professional development</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Therese Carlsson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7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Linnaeus University, department of mathematics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presentation is about mathematics teachers’ professional development in co-teaching settings. The purpose of mathematics teachers’ professional development can be described as the continuous learning process through which teachers develop within their profession (Borko, 2004). In mathematics education settings, various models of professional development have been implemented, and diverse perspectives have been employed to evaluate their outcomes. However, the field still struggles with unanswered questions concerning impact on classroom practice and, by extension, student outcomes.</w:t>
      </w:r>
    </w:p>
    <w:p w:rsidR="00000000" w:rsidDel="00000000" w:rsidP="00000000" w:rsidRDefault="00000000" w:rsidRPr="00000000" w14:paraId="00000007">
      <w:pPr>
        <w:rPr/>
      </w:pPr>
      <w:r w:rsidDel="00000000" w:rsidR="00000000" w:rsidRPr="00000000">
        <w:rPr>
          <w:rtl w:val="0"/>
        </w:rPr>
        <w:t xml:space="preserve">Recent studies highlight the importance of </w:t>
      </w:r>
      <w:r w:rsidDel="00000000" w:rsidR="00000000" w:rsidRPr="00000000">
        <w:rPr>
          <w:color w:val="000000"/>
          <w:rtl w:val="0"/>
        </w:rPr>
        <w:t xml:space="preserve">catalysts that support </w:t>
      </w:r>
      <w:r w:rsidDel="00000000" w:rsidR="00000000" w:rsidRPr="00000000">
        <w:rPr>
          <w:rtl w:val="0"/>
        </w:rPr>
        <w:t xml:space="preserve">teachers' learning (Brehmer &amp; Ryve, 2024) and the significance of mathematics teachers' commitment</w:t>
      </w:r>
      <w:r w:rsidDel="00000000" w:rsidR="00000000" w:rsidRPr="00000000">
        <w:rPr>
          <w:color w:val="000000"/>
          <w:rtl w:val="0"/>
        </w:rPr>
        <w:t xml:space="preserve"> to </w:t>
      </w:r>
      <w:r w:rsidDel="00000000" w:rsidR="00000000" w:rsidRPr="00000000">
        <w:rPr>
          <w:rtl w:val="0"/>
        </w:rPr>
        <w:t xml:space="preserve">professional development initiatives (Johari et</w:t>
      </w:r>
      <w:r w:rsidDel="00000000" w:rsidR="00000000" w:rsidRPr="00000000">
        <w:rPr>
          <w:color w:val="000000"/>
          <w:rtl w:val="0"/>
        </w:rPr>
        <w:t xml:space="preserve"> al., 2022). </w:t>
      </w:r>
      <w:r w:rsidDel="00000000" w:rsidR="00000000" w:rsidRPr="00000000">
        <w:rPr>
          <w:rtl w:val="0"/>
        </w:rPr>
        <w:t xml:space="preserve">These insights are consistent with a growing recognition of the need to integrate professional development with teachers’ everyday practice. In line with this, the present study adopts a bidirectional approach where mathematics teachers’ professional development and classroom practice are developed in duality, explored within the context of co-teaching. </w:t>
      </w:r>
    </w:p>
    <w:p w:rsidR="00000000" w:rsidDel="00000000" w:rsidP="00000000" w:rsidRDefault="00000000" w:rsidRPr="00000000" w14:paraId="00000008">
      <w:pPr>
        <w:rPr>
          <w:color w:val="c00000"/>
        </w:rPr>
      </w:pPr>
      <w:r w:rsidDel="00000000" w:rsidR="00000000" w:rsidRPr="00000000">
        <w:rPr>
          <w:rtl w:val="0"/>
        </w:rPr>
        <w:t xml:space="preserve">Co-teaching, as defined by Cook &amp; Friend (1995), involves two or more teachers collaborate in planning, teaching, and evaluating instruction within a shared learning environment. The purpose of co-teaching is to improve teaching quality, support professional development, and enhance student learning through a collective teaching practice. In this study, co-teaching is viewed as an organizational model for collaboration in mathematics instruction, offering a context where professional development is directly linked to teaching practice, unlike externally driven professional development programs.</w:t>
      </w:r>
      <w:r w:rsidDel="00000000" w:rsidR="00000000" w:rsidRPr="00000000">
        <w:rPr>
          <w:color w:val="c00000"/>
          <w:rtl w:val="0"/>
        </w:rPr>
        <w:t xml:space="preserve"> </w:t>
      </w:r>
      <w:r w:rsidDel="00000000" w:rsidR="00000000" w:rsidRPr="00000000">
        <w:rPr>
          <w:rtl w:val="0"/>
        </w:rPr>
        <w:t xml:space="preserve">The purpose of the study is to investigate the opportunities and challenges of co-teaching when the aim is to enhance high-quality mathematics instruction. The study is guided by the following research question: </w:t>
      </w:r>
      <w:r w:rsidDel="00000000" w:rsidR="00000000" w:rsidRPr="00000000">
        <w:rPr>
          <w:i w:val="1"/>
          <w:rtl w:val="0"/>
        </w:rPr>
        <w:t xml:space="preserve">What opportunities and challen</w:t>
      </w:r>
      <w:r w:rsidDel="00000000" w:rsidR="00000000" w:rsidRPr="00000000">
        <w:rPr>
          <w:i w:val="1"/>
          <w:color w:val="000000"/>
          <w:rtl w:val="0"/>
        </w:rPr>
        <w:t xml:space="preserve">ges for mathematics teacher professional development emerge in teachers’ talk within </w:t>
      </w:r>
      <w:r w:rsidDel="00000000" w:rsidR="00000000" w:rsidRPr="00000000">
        <w:rPr>
          <w:i w:val="1"/>
          <w:rtl w:val="0"/>
        </w:rPr>
        <w:t xml:space="preserve">a co-teaching setting?</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A">
      <w:pPr>
        <w:pStyle w:val="Heading2"/>
        <w:rPr/>
      </w:pPr>
      <w:r w:rsidDel="00000000" w:rsidR="00000000" w:rsidRPr="00000000">
        <w:rPr>
          <w:rtl w:val="0"/>
        </w:rPr>
        <w:t xml:space="preserve">Method</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ff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Data were collected through semi-structured interviews with twenty mathematics teachers from different schools and municipalities, all with experience of co-teaching, but with varying experiences. The interviews were informed by research on teachers’ visions (Munter, 2014) and self-efficacy (Bandura, 1997), as aspects that affect the potential for professional development and the enactment of outcomes in instructional practice. Questions that were asked included, for example: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How do you define high-quality mathematics instruction?  How do you perceive that co-teaching has influenced your instructional practice?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and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Describe a situation within co-teaching in mathematics that you experienced as particularly successful? </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All interviews were recorded, transcribed and analysed using content analysis. To capture aspects of teachers’ learning in the co-teaching setting Communities of practice (Wenger, 1998) provided a theoretical lens. </w:t>
      </w:r>
    </w:p>
    <w:p w:rsidR="00000000" w:rsidDel="00000000" w:rsidP="00000000" w:rsidRDefault="00000000" w:rsidRPr="00000000" w14:paraId="0000000D">
      <w:pPr>
        <w:pStyle w:val="Heading2"/>
        <w:rPr/>
      </w:pPr>
      <w:r w:rsidDel="00000000" w:rsidR="00000000" w:rsidRPr="00000000">
        <w:rPr>
          <w:rtl w:val="0"/>
        </w:rPr>
        <w:t xml:space="preserve">Results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At the conference, results will be presented concerning the teachers expressed opportunities and challenges related to roles and relationships, structures for collaboration, the effects on mathematics instruction, and visions of high-quality mathematics instruction. In the next step, these insights will serve as the foundation for developing design principles intended to support high-quality mathematics instruction, which will subsequently be tested in a design study.</w:t>
      </w:r>
    </w:p>
    <w:p w:rsidR="00000000" w:rsidDel="00000000" w:rsidP="00000000" w:rsidRDefault="00000000" w:rsidRPr="00000000" w14:paraId="0000000F">
      <w:pPr>
        <w:pStyle w:val="Heading2"/>
        <w:rPr/>
      </w:pPr>
      <w:r w:rsidDel="00000000" w:rsidR="00000000" w:rsidRPr="00000000">
        <w:rPr>
          <w:rtl w:val="0"/>
        </w:rPr>
        <w:t xml:space="preserve">References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Bandura, A. (1997).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Self-efficacy: the exercise of control</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 H. Freeman.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Brehmer, D., &amp; Ryve, A. (2024). Facilities for Mathematics Teachers’ Learning from Professional Development Programmes: A Qualitative Systematic Review.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Mathematics Teacher Education &amp; Development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Borko, H. (2004). Professional development and teacher learning: Mapping the terrain.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Educational researcher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3</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https://doi.org/10.3102/0013189X033008003</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Cook, L., &amp; Friend, M. (1995). Co-teaching: Guidelines for creating effective practices.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Focus on exceptional children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Johari, M. I., Rosli, R., Maat, S. M., Mahmud, M. S., Capraro, M. M., &amp; Capraro, R. M. (2022). Integrated professional development for mathematics teachers: a systematic review.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Pegem Journal of Education and Instruction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226</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234.</w:t>
      </w:r>
      <w:r w:rsidDel="00000000" w:rsidR="00000000" w:rsidRPr="00000000">
        <w:rPr>
          <w:sz w:val="24"/>
          <w:szCs w:val="24"/>
          <w:rtl w:val="0"/>
        </w:rPr>
        <w:br w:type="textWrapping"/>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https://doi.org/10.47750/pegegog.12.04.23</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Munter, C. (2014). Developing visions of high-quality mathematics instruction.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for research in mathematics education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45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58</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-635.</w:t>
      </w:r>
      <w:r w:rsidDel="00000000" w:rsidR="00000000" w:rsidRPr="00000000">
        <w:rPr>
          <w:sz w:val="24"/>
          <w:szCs w:val="24"/>
          <w:rtl w:val="0"/>
        </w:rPr>
        <w:br w:type="textWrapping"/>
      </w:r>
      <w:hyperlink r:id="rId9">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https://doi.org/10.5951/jresematheduc.45.5.0584</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Wenger, E. (1998).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Communities of practice: Learning, meaning, and identity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Cambridge University Press.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spacing w:line="240" w:lineRule="auto"/>
        <w:ind w:firstLine="0"/>
        <w:jc w:val="left"/>
        <w:rPr>
          <w:sz w:val="24"/>
          <w:szCs w:val="24"/>
        </w:rPr>
      </w:pPr>
      <w:r w:rsidDel="00000000" w:rsidR="00000000" w:rsidRPr="00000000">
        <w:rPr>
          <w:rtl w:val="0"/>
        </w:rPr>
      </w:r>
    </w:p>
    <w:sectPr>
      <w:headerReference r:id="rId10" w:type="default"/>
      <w:footerReference r:id="rId11" w:type="default"/>
      <w:footerReference r:id="rId12" w:type="even"/>
      <w:pgSz w:h="16838" w:w="11906" w:orient="portrait"/>
      <w:pgMar w:bottom="1418" w:top="1701"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jc w:val="right"/>
      <w:rPr/>
    </w:pPr>
    <w:r w:rsidDel="00000000" w:rsidR="00000000" w:rsidRPr="00000000">
      <w:rPr>
        <w:rtl w:val="0"/>
      </w:rPr>
    </w:r>
  </w:p>
  <w:p w:rsidR="00000000" w:rsidDel="00000000" w:rsidP="00000000" w:rsidRDefault="00000000" w:rsidRPr="00000000" w14:paraId="0000001C">
    <w:pPr>
      <w:ind w:right="36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_GB"/>
      </w:rPr>
    </w:rPrDefault>
    <w:pPrDefault>
      <w:pPr>
        <w:ind w:firstLine="425"/>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before="0" w:lineRule="auto"/>
      <w:ind w:firstLine="0"/>
      <w:jc w:val="center"/>
    </w:pPr>
    <w:rPr>
      <w:rFonts w:ascii="Times New Roman" w:cs="Times New Roman" w:eastAsia="Times New Roman" w:hAnsi="Times New Roman"/>
      <w:b w:val="0"/>
      <w:sz w:val="44"/>
      <w:szCs w:val="44"/>
    </w:rPr>
  </w:style>
  <w:style w:type="paragraph" w:styleId="Heading2">
    <w:name w:val="heading 2"/>
    <w:basedOn w:val="Normal"/>
    <w:next w:val="Normal"/>
    <w:pPr>
      <w:keepNext w:val="1"/>
      <w:spacing w:after="0" w:before="360" w:lineRule="auto"/>
      <w:ind w:firstLine="0"/>
      <w:jc w:val="left"/>
    </w:pPr>
    <w:rPr>
      <w:rFonts w:ascii="Times New Roman" w:cs="Times New Roman" w:eastAsia="Times New Roman" w:hAnsi="Times New Roman"/>
      <w:b w:val="1"/>
      <w:sz w:val="28"/>
      <w:szCs w:val="28"/>
    </w:rPr>
  </w:style>
  <w:style w:type="paragraph" w:styleId="Heading3">
    <w:name w:val="heading 3"/>
    <w:basedOn w:val="Normal"/>
    <w:next w:val="Normal"/>
    <w:pPr>
      <w:keepNext w:val="1"/>
      <w:spacing w:before="240" w:lineRule="auto"/>
      <w:ind w:firstLine="0"/>
      <w:jc w:val="left"/>
    </w:pPr>
    <w:rPr>
      <w:b w:val="1"/>
    </w:rPr>
  </w:style>
  <w:style w:type="paragraph" w:styleId="Heading4">
    <w:name w:val="heading 4"/>
    <w:basedOn w:val="Normal"/>
    <w:next w:val="Normal"/>
    <w:pPr>
      <w:keepNext w:val="1"/>
      <w:spacing w:after="0" w:before="120" w:lineRule="auto"/>
      <w:ind w:firstLine="0"/>
      <w:jc w:val="left"/>
    </w:pPr>
    <w:rPr>
      <w:rFonts w:ascii="Times New Roman" w:cs="Times New Roman" w:eastAsia="Times New Roman" w:hAnsi="Times New Roman"/>
      <w:b w:val="1"/>
      <w:i w:val="1"/>
      <w:sz w:val="26"/>
      <w:szCs w:val="2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60" w:before="240" w:lineRule="auto"/>
      <w:jc w:val="center"/>
    </w:pPr>
    <w:rPr>
      <w:rFonts w:ascii="Calibri" w:cs="Calibri" w:eastAsia="Calibri" w:hAnsi="Calibri"/>
      <w:b w:val="1"/>
      <w:sz w:val="32"/>
      <w:szCs w:val="3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Rubrik8">
    <w:name w:val="heading 8"/>
    <w:aliases w:val="Authors"/>
    <w:basedOn w:val="Rubrik"/>
    <w:next w:val="Normal"/>
    <w:link w:val="Rubrik8Char"/>
    <w:uiPriority w:val="9"/>
    <w:unhideWhenUsed w:val="1"/>
    <w:qFormat w:val="1"/>
    <w:rsid w:val="000C4CBD"/>
    <w:pPr>
      <w:spacing w:after="0" w:before="360"/>
      <w:ind w:firstLine="0"/>
      <w:outlineLvl w:val="7"/>
    </w:pPr>
    <w:rPr>
      <w:rFonts w:ascii="Times New Roman" w:hAnsi="Times New Roman"/>
      <w:iCs w:val="1"/>
      <w:sz w:val="28"/>
      <w:szCs w:val="24"/>
    </w:rPr>
  </w:style>
  <w:style w:type="paragraph" w:styleId="Rubrik9">
    <w:name w:val="heading 9"/>
    <w:aliases w:val="Institution"/>
    <w:basedOn w:val="Rubrik"/>
    <w:next w:val="Normal"/>
    <w:link w:val="Rubrik9Char"/>
    <w:uiPriority w:val="9"/>
    <w:unhideWhenUsed w:val="1"/>
    <w:qFormat w:val="1"/>
    <w:rsid w:val="000C4CBD"/>
    <w:pPr>
      <w:spacing w:after="720" w:before="0"/>
      <w:ind w:firstLine="0"/>
      <w:outlineLvl w:val="8"/>
    </w:pPr>
    <w:rPr>
      <w:rFonts w:ascii="Times New Roman" w:hAnsi="Times New Roman"/>
      <w:b w:val="0"/>
      <w:sz w:val="28"/>
      <w:szCs w:val="22"/>
    </w:rPr>
  </w:style>
  <w:style w:type="character" w:styleId="Standardstycketeckensnitt" w:default="1">
    <w:name w:val="Default Paragraph Font"/>
    <w:uiPriority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character" w:styleId="RubrikChar" w:customStyle="1">
    <w:name w:val="Rubrik Char"/>
    <w:link w:val="Rubrik"/>
    <w:uiPriority w:val="10"/>
    <w:rsid w:val="009D176C"/>
    <w:rPr>
      <w:rFonts w:ascii="Calibri" w:cs="Times New Roman" w:eastAsia="Times New Roman" w:hAnsi="Calibri"/>
      <w:b w:val="1"/>
      <w:bCs w:val="1"/>
      <w:kern w:val="28"/>
      <w:sz w:val="32"/>
      <w:szCs w:val="32"/>
      <w:lang w:eastAsia="en-US" w:val="en-GB"/>
    </w:rPr>
  </w:style>
  <w:style w:type="character" w:styleId="Rubrik8Char" w:customStyle="1">
    <w:name w:val="Rubrik 8 Char"/>
    <w:aliases w:val="Authors Char"/>
    <w:link w:val="Rubrik8"/>
    <w:uiPriority w:val="9"/>
    <w:rsid w:val="000C4CBD"/>
    <w:rPr>
      <w:rFonts w:cs="Times New Roman" w:eastAsia="Times New Roman"/>
      <w:b w:val="1"/>
      <w:bCs w:val="1"/>
      <w:iCs w:val="1"/>
      <w:kern w:val="28"/>
      <w:sz w:val="28"/>
      <w:szCs w:val="24"/>
      <w:lang w:eastAsia="en-US" w:val="en-GB"/>
    </w:rPr>
  </w:style>
  <w:style w:type="paragraph" w:styleId="Brdtext">
    <w:name w:val="Body Text"/>
    <w:aliases w:val="Bread 1"/>
    <w:basedOn w:val="Normal"/>
    <w:next w:val="Normal"/>
    <w:link w:val="BrdtextChar"/>
    <w:uiPriority w:val="99"/>
    <w:unhideWhenUsed w:val="1"/>
    <w:qFormat w:val="1"/>
    <w:rsid w:val="00FD5842"/>
    <w:pPr>
      <w:ind w:firstLine="0"/>
    </w:pPr>
  </w:style>
  <w:style w:type="character" w:styleId="BrdtextChar" w:customStyle="1">
    <w:name w:val="Brödtext Char"/>
    <w:aliases w:val="Bread 1 Char"/>
    <w:link w:val="Brdtext"/>
    <w:uiPriority w:val="99"/>
    <w:rsid w:val="00FD5842"/>
    <w:rPr>
      <w:sz w:val="26"/>
      <w:szCs w:val="28"/>
      <w:lang w:eastAsia="en-US" w:val="en-GB"/>
    </w:rPr>
  </w:style>
  <w:style w:type="character" w:styleId="Rubrik4Char" w:customStyle="1">
    <w:name w:val="Rubrik 4 Char"/>
    <w:aliases w:val="Head 3 Char"/>
    <w:link w:val="Rubrik4"/>
    <w:uiPriority w:val="9"/>
    <w:rsid w:val="00101D8A"/>
    <w:rPr>
      <w:rFonts w:cs="Times New Roman" w:eastAsia="Times New Roman"/>
      <w:b w:val="1"/>
      <w:i w:val="1"/>
      <w:kern w:val="28"/>
      <w:sz w:val="26"/>
      <w:szCs w:val="32"/>
      <w:lang w:eastAsia="en-US" w:val="en-GB"/>
    </w:rPr>
  </w:style>
  <w:style w:type="character" w:styleId="Rubrik9Char" w:customStyle="1">
    <w:name w:val="Rubrik 9 Char"/>
    <w:aliases w:val="Institution Char"/>
    <w:link w:val="Rubrik9"/>
    <w:uiPriority w:val="9"/>
    <w:rsid w:val="000C4CBD"/>
    <w:rPr>
      <w:rFonts w:cs="Times New Roman" w:eastAsia="Times New Roman"/>
      <w:bCs w:val="1"/>
      <w:kern w:val="28"/>
      <w:sz w:val="28"/>
      <w:szCs w:val="22"/>
      <w:lang w:eastAsia="en-US" w:val="en-GB"/>
    </w:rPr>
  </w:style>
  <w:style w:type="paragraph" w:styleId="Numberedtranscript" w:customStyle="1">
    <w:name w:val="Numbered transcript"/>
    <w:basedOn w:val="Normal"/>
    <w:qFormat w:val="1"/>
    <w:rsid w:val="00575777"/>
    <w:pPr>
      <w:tabs>
        <w:tab w:val="left" w:pos="1134"/>
      </w:tabs>
      <w:spacing w:after="60" w:before="60" w:line="300" w:lineRule="atLeast"/>
      <w:ind w:left="2693" w:right="425" w:hanging="2268"/>
    </w:pPr>
    <w:rPr>
      <w:szCs w:val="26"/>
    </w:rPr>
  </w:style>
  <w:style w:type="paragraph" w:styleId="Citat1" w:customStyle="1">
    <w:name w:val="Citat1"/>
    <w:basedOn w:val="Brdtext"/>
    <w:qFormat w:val="1"/>
    <w:rsid w:val="00D40F30"/>
    <w:pPr>
      <w:spacing w:after="120" w:before="120"/>
      <w:ind w:left="425" w:right="425"/>
    </w:pPr>
    <w:rPr>
      <w:sz w:val="24"/>
      <w:szCs w:val="26"/>
    </w:rPr>
  </w:style>
  <w:style w:type="paragraph" w:styleId="References" w:customStyle="1">
    <w:name w:val="References"/>
    <w:basedOn w:val="Brdtext"/>
    <w:qFormat w:val="1"/>
    <w:rsid w:val="002A0C36"/>
    <w:pPr>
      <w:spacing w:line="300" w:lineRule="atLeast"/>
      <w:ind w:left="425" w:hanging="425"/>
    </w:pPr>
    <w:rPr>
      <w:sz w:val="24"/>
    </w:rPr>
  </w:style>
  <w:style w:type="paragraph" w:styleId="Endnote" w:customStyle="1">
    <w:name w:val="Endnote"/>
    <w:basedOn w:val="Normal"/>
    <w:qFormat w:val="1"/>
    <w:rsid w:val="002A0C36"/>
    <w:pPr>
      <w:spacing w:line="300" w:lineRule="atLeast"/>
      <w:ind w:firstLine="0"/>
    </w:pPr>
    <w:rPr>
      <w:sz w:val="24"/>
      <w:szCs w:val="24"/>
    </w:rPr>
  </w:style>
  <w:style w:type="paragraph" w:styleId="Sidfot">
    <w:name w:val="footer"/>
    <w:basedOn w:val="Normal"/>
    <w:rsid w:val="008914F1"/>
    <w:pPr>
      <w:tabs>
        <w:tab w:val="center" w:pos="4320"/>
        <w:tab w:val="right" w:pos="8640"/>
      </w:tabs>
    </w:pPr>
  </w:style>
  <w:style w:type="paragraph" w:styleId="Transcript" w:customStyle="1">
    <w:name w:val="Transcript"/>
    <w:basedOn w:val="Normal"/>
    <w:qFormat w:val="1"/>
    <w:rsid w:val="00575777"/>
    <w:pPr>
      <w:spacing w:after="60" w:before="60" w:line="300" w:lineRule="atLeast"/>
      <w:ind w:left="1843" w:right="425" w:hanging="1418"/>
    </w:pPr>
    <w:rPr>
      <w:sz w:val="24"/>
      <w:szCs w:val="26"/>
    </w:rPr>
  </w:style>
  <w:style w:type="character" w:styleId="Sidnummer">
    <w:name w:val="page number"/>
    <w:basedOn w:val="Standardstycketeckensnitt"/>
    <w:rsid w:val="008914F1"/>
  </w:style>
  <w:style w:type="character" w:styleId="HeadtableChar" w:customStyle="1">
    <w:name w:val="Head table Char"/>
    <w:link w:val="Headtable"/>
    <w:rsid w:val="008B3B99"/>
    <w:rPr>
      <w:sz w:val="26"/>
      <w:szCs w:val="28"/>
      <w:lang w:eastAsia="en-US" w:val="en-GB"/>
    </w:rPr>
  </w:style>
  <w:style w:type="paragraph" w:styleId="Headtable" w:customStyle="1">
    <w:name w:val="Head table"/>
    <w:basedOn w:val="Normal"/>
    <w:next w:val="Brdtext"/>
    <w:link w:val="HeadtableChar"/>
    <w:qFormat w:val="1"/>
    <w:rsid w:val="008B3B99"/>
    <w:pPr>
      <w:spacing w:after="120" w:before="120"/>
      <w:ind w:left="425" w:right="425" w:firstLine="0"/>
      <w:jc w:val="left"/>
    </w:pPr>
  </w:style>
  <w:style w:type="paragraph" w:styleId="Abstract" w:customStyle="1">
    <w:name w:val="Abstract"/>
    <w:basedOn w:val="Brdtext"/>
    <w:link w:val="AbstractChar"/>
    <w:rsid w:val="00084739"/>
    <w:rPr>
      <w:i w:val="1"/>
    </w:rPr>
  </w:style>
  <w:style w:type="character" w:styleId="AbstractChar" w:customStyle="1">
    <w:name w:val="Abstract Char"/>
    <w:basedOn w:val="BrdtextChar"/>
    <w:link w:val="Abstract"/>
    <w:rsid w:val="00084739"/>
    <w:rPr>
      <w:i w:val="1"/>
      <w:sz w:val="26"/>
      <w:szCs w:val="28"/>
      <w:lang w:eastAsia="en-US" w:val="en-GB"/>
    </w:rPr>
  </w:style>
  <w:style w:type="paragraph" w:styleId="Sidhuvud">
    <w:name w:val="header"/>
    <w:basedOn w:val="Normal"/>
    <w:link w:val="SidhuvudChar"/>
    <w:semiHidden w:val="1"/>
    <w:unhideWhenUsed w:val="1"/>
    <w:rsid w:val="007628ED"/>
    <w:pPr>
      <w:tabs>
        <w:tab w:val="center" w:pos="4536"/>
        <w:tab w:val="right" w:pos="9072"/>
      </w:tabs>
      <w:spacing w:line="240" w:lineRule="auto"/>
    </w:pPr>
  </w:style>
  <w:style w:type="character" w:styleId="SidhuvudChar" w:customStyle="1">
    <w:name w:val="Sidhuvud Char"/>
    <w:basedOn w:val="Standardstycketeckensnitt"/>
    <w:link w:val="Sidhuvud"/>
    <w:semiHidden w:val="1"/>
    <w:rsid w:val="007628ED"/>
    <w:rPr>
      <w:sz w:val="26"/>
      <w:szCs w:val="28"/>
      <w:lang w:eastAsia="en-US" w:val="en-GB"/>
    </w:rPr>
  </w:style>
  <w:style w:type="character" w:styleId="Hyperlnk">
    <w:name w:val="Hyperlink"/>
    <w:basedOn w:val="Standardstycketeckensnitt"/>
    <w:unhideWhenUsed w:val="1"/>
    <w:rsid w:val="00F87A8B"/>
    <w:rPr>
      <w:color w:val="0000ff" w:themeColor="hyperlink"/>
      <w:u w:val="single"/>
    </w:rPr>
  </w:style>
  <w:style w:type="character" w:styleId="Olstomnmnande">
    <w:name w:val="Unresolved Mention"/>
    <w:basedOn w:val="Standardstycketeckensnitt"/>
    <w:uiPriority w:val="99"/>
    <w:semiHidden w:val="1"/>
    <w:unhideWhenUsed w:val="1"/>
    <w:rsid w:val="0021652D"/>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yperlink" Target="https://doi.org/10.5951/jresematheduc.45.5.0584"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3102/0013189X033008003" TargetMode="External"/><Relationship Id="rId8" Type="http://schemas.openxmlformats.org/officeDocument/2006/relationships/hyperlink" Target="https://doi.org/10.47750/pegegog.12.04.23"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KwMj04Ps3PlRED2QiI/YErDlDg==">CgMxLjA4AHIhMTA3Wjg1YVBuYUdPd0ZyUGJuQTN4akhLQUlKRjVMdUN2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2025-09-12T09:17:00Z</dcterms:created>
</cp:coreProperties>
</file>