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64A9" w14:textId="79EA11AF" w:rsidR="0075497C" w:rsidRPr="00A30845" w:rsidRDefault="00166A70" w:rsidP="00CE6A6A">
      <w:pPr>
        <w:pStyle w:val="Rubrik1"/>
      </w:pPr>
      <w:r w:rsidRPr="00A30845">
        <w:t>Students’</w:t>
      </w:r>
      <w:r w:rsidR="00016F29" w:rsidRPr="00A30845">
        <w:t xml:space="preserve"> </w:t>
      </w:r>
      <w:r w:rsidRPr="00A30845">
        <w:t>voices</w:t>
      </w:r>
      <w:r w:rsidR="00016F29" w:rsidRPr="00A30845">
        <w:t xml:space="preserve"> </w:t>
      </w:r>
      <w:r w:rsidRPr="00A30845">
        <w:t>on</w:t>
      </w:r>
      <w:r w:rsidR="00016F29" w:rsidRPr="00A30845">
        <w:t xml:space="preserve"> </w:t>
      </w:r>
      <w:r w:rsidRPr="00A30845">
        <w:t>online</w:t>
      </w:r>
      <w:r w:rsidR="00016F29" w:rsidRPr="00A30845">
        <w:t xml:space="preserve"> </w:t>
      </w:r>
      <w:r w:rsidRPr="00A30845">
        <w:t>enrichment</w:t>
      </w:r>
      <w:r w:rsidR="00016F29" w:rsidRPr="00A30845">
        <w:t xml:space="preserve"> </w:t>
      </w:r>
      <w:r w:rsidRPr="00A30845">
        <w:t>in</w:t>
      </w:r>
      <w:r w:rsidR="00016F29" w:rsidRPr="00A30845">
        <w:t xml:space="preserve"> </w:t>
      </w:r>
      <w:r w:rsidRPr="00A30845">
        <w:t>mathematics</w:t>
      </w:r>
    </w:p>
    <w:p w14:paraId="080E0699" w14:textId="52E211DD" w:rsidR="00CE6A6A" w:rsidRPr="00A30845" w:rsidRDefault="00A72FF5" w:rsidP="00CE6A6A">
      <w:pPr>
        <w:pStyle w:val="Rubrik8"/>
        <w:rPr>
          <w:vertAlign w:val="superscript"/>
          <w:lang w:val="en-US"/>
        </w:rPr>
      </w:pPr>
      <w:r w:rsidRPr="00A30845">
        <w:rPr>
          <w:lang w:val="en-US"/>
        </w:rPr>
        <w:t>Elisabet Mellroth</w:t>
      </w:r>
      <w:r w:rsidRPr="00A30845">
        <w:rPr>
          <w:vertAlign w:val="superscript"/>
          <w:lang w:val="en-US"/>
        </w:rPr>
        <w:t>1,2</w:t>
      </w:r>
      <w:r w:rsidRPr="00A30845">
        <w:rPr>
          <w:lang w:val="en-US"/>
        </w:rPr>
        <w:t>, J</w:t>
      </w:r>
      <w:r w:rsidR="00166A70" w:rsidRPr="00A30845">
        <w:rPr>
          <w:lang w:val="en-US"/>
        </w:rPr>
        <w:t>orryt</w:t>
      </w:r>
      <w:r w:rsidR="00016F29" w:rsidRPr="00A30845">
        <w:rPr>
          <w:lang w:val="en-US"/>
        </w:rPr>
        <w:t xml:space="preserve"> </w:t>
      </w:r>
      <w:r w:rsidR="00166A70" w:rsidRPr="00A30845">
        <w:rPr>
          <w:lang w:val="en-US"/>
        </w:rPr>
        <w:t>van</w:t>
      </w:r>
      <w:r w:rsidR="00016F29" w:rsidRPr="00A30845">
        <w:rPr>
          <w:lang w:val="en-US"/>
        </w:rPr>
        <w:t xml:space="preserve"> </w:t>
      </w:r>
      <w:r w:rsidR="00166A70" w:rsidRPr="00A30845">
        <w:rPr>
          <w:lang w:val="en-US"/>
        </w:rPr>
        <w:t>Bommel</w:t>
      </w:r>
      <w:r w:rsidR="00166A70" w:rsidRPr="00A30845">
        <w:rPr>
          <w:vertAlign w:val="superscript"/>
          <w:lang w:val="en-US"/>
        </w:rPr>
        <w:t>1</w:t>
      </w:r>
      <w:r w:rsidR="00016F29" w:rsidRPr="00A30845">
        <w:rPr>
          <w:lang w:val="en-US"/>
        </w:rPr>
        <w:t xml:space="preserve"> </w:t>
      </w:r>
    </w:p>
    <w:p w14:paraId="11D01890" w14:textId="29BCF13B" w:rsidR="00166A70" w:rsidRPr="00A30845" w:rsidRDefault="00166A70" w:rsidP="00166A70">
      <w:pPr>
        <w:pStyle w:val="Rubrik9"/>
      </w:pPr>
      <w:r w:rsidRPr="00A30845">
        <w:rPr>
          <w:vertAlign w:val="superscript"/>
        </w:rPr>
        <w:t>1</w:t>
      </w:r>
      <w:r w:rsidRPr="00A30845">
        <w:t>Karlstad</w:t>
      </w:r>
      <w:r w:rsidR="00016F29" w:rsidRPr="00A30845">
        <w:t xml:space="preserve"> </w:t>
      </w:r>
      <w:r w:rsidRPr="00A30845">
        <w:t>University,</w:t>
      </w:r>
      <w:r w:rsidR="00016F29" w:rsidRPr="00A30845">
        <w:t xml:space="preserve"> </w:t>
      </w:r>
      <w:r w:rsidRPr="00A30845">
        <w:t>Mathematics</w:t>
      </w:r>
      <w:r w:rsidR="00016F29" w:rsidRPr="00A30845">
        <w:t xml:space="preserve"> </w:t>
      </w:r>
      <w:r w:rsidRPr="00A30845">
        <w:t>and</w:t>
      </w:r>
      <w:r w:rsidR="00016F29" w:rsidRPr="00A30845">
        <w:t xml:space="preserve"> </w:t>
      </w:r>
      <w:r w:rsidRPr="00A30845">
        <w:t>Computer</w:t>
      </w:r>
      <w:r w:rsidR="00016F29" w:rsidRPr="00A30845">
        <w:t xml:space="preserve"> </w:t>
      </w:r>
      <w:r w:rsidRPr="00A30845">
        <w:t>science;</w:t>
      </w:r>
      <w:r w:rsidR="00016F29" w:rsidRPr="00A30845">
        <w:t xml:space="preserve"> </w:t>
      </w:r>
      <w:r w:rsidRPr="00A30845">
        <w:rPr>
          <w:vertAlign w:val="superscript"/>
        </w:rPr>
        <w:t>2</w:t>
      </w:r>
      <w:r w:rsidRPr="00A30845">
        <w:t>City</w:t>
      </w:r>
      <w:r w:rsidR="00016F29" w:rsidRPr="00A30845">
        <w:t xml:space="preserve"> </w:t>
      </w:r>
      <w:r w:rsidRPr="00A30845">
        <w:t>of</w:t>
      </w:r>
      <w:r w:rsidR="00016F29" w:rsidRPr="00A30845">
        <w:t xml:space="preserve"> </w:t>
      </w:r>
      <w:r w:rsidRPr="00A30845">
        <w:t>Karlstad</w:t>
      </w:r>
    </w:p>
    <w:p w14:paraId="0E419645" w14:textId="17019788" w:rsidR="00066BFA" w:rsidRPr="00A30845" w:rsidRDefault="009560AA" w:rsidP="009F36FE">
      <w:pPr>
        <w:pStyle w:val="Abstract"/>
      </w:pPr>
      <w:r w:rsidRPr="00A30845">
        <w:t>This</w:t>
      </w:r>
      <w:r w:rsidR="00016F29" w:rsidRPr="00A30845">
        <w:t xml:space="preserve"> </w:t>
      </w:r>
      <w:r w:rsidR="00F7505B" w:rsidRPr="00A30845">
        <w:t xml:space="preserve">presentation </w:t>
      </w:r>
      <w:r w:rsidR="00627DF4" w:rsidRPr="00A30845">
        <w:t xml:space="preserve">reports </w:t>
      </w:r>
      <w:r w:rsidR="00A9038E" w:rsidRPr="00A30845">
        <w:t xml:space="preserve">on </w:t>
      </w:r>
      <w:r w:rsidR="00627DF4" w:rsidRPr="00A30845">
        <w:t xml:space="preserve">a </w:t>
      </w:r>
      <w:r w:rsidRPr="00A30845">
        <w:t>study</w:t>
      </w:r>
      <w:r w:rsidR="00016F29" w:rsidRPr="00A30845">
        <w:t xml:space="preserve"> </w:t>
      </w:r>
      <w:r w:rsidRPr="00A30845">
        <w:t>on</w:t>
      </w:r>
      <w:r w:rsidR="00016F29" w:rsidRPr="00A30845">
        <w:t xml:space="preserve"> </w:t>
      </w:r>
      <w:r w:rsidR="004D2529" w:rsidRPr="00A30845">
        <w:t xml:space="preserve">upper secondary school students’ opinions and views regarding an </w:t>
      </w:r>
      <w:r w:rsidRPr="00A30845">
        <w:t>online</w:t>
      </w:r>
      <w:r w:rsidR="00016F29" w:rsidRPr="00A30845">
        <w:t xml:space="preserve"> </w:t>
      </w:r>
      <w:r w:rsidRPr="00A30845">
        <w:t>enrichment</w:t>
      </w:r>
      <w:r w:rsidR="00016F29" w:rsidRPr="00A30845">
        <w:t xml:space="preserve"> </w:t>
      </w:r>
      <w:r w:rsidRPr="00A30845">
        <w:t>in</w:t>
      </w:r>
      <w:r w:rsidR="00016F29" w:rsidRPr="00A30845">
        <w:t xml:space="preserve"> </w:t>
      </w:r>
      <w:r w:rsidRPr="00A30845">
        <w:t>mathematics</w:t>
      </w:r>
      <w:r w:rsidR="004D2529" w:rsidRPr="00A30845">
        <w:t>.</w:t>
      </w:r>
      <w:r w:rsidR="00016F29" w:rsidRPr="00A30845">
        <w:t xml:space="preserve"> </w:t>
      </w:r>
      <w:r w:rsidR="00611417" w:rsidRPr="00A30845">
        <w:t>Interviews</w:t>
      </w:r>
      <w:r w:rsidR="00016F29" w:rsidRPr="00A30845">
        <w:t xml:space="preserve"> </w:t>
      </w:r>
      <w:r w:rsidR="00611417" w:rsidRPr="00A30845">
        <w:t>were</w:t>
      </w:r>
      <w:r w:rsidR="00016F29" w:rsidRPr="00A30845">
        <w:t xml:space="preserve"> </w:t>
      </w:r>
      <w:r w:rsidR="00611417" w:rsidRPr="00A30845">
        <w:t>conducted</w:t>
      </w:r>
      <w:r w:rsidR="00016F29" w:rsidRPr="00A30845">
        <w:t xml:space="preserve"> </w:t>
      </w:r>
      <w:r w:rsidR="00611417" w:rsidRPr="00A30845">
        <w:t>with</w:t>
      </w:r>
      <w:r w:rsidR="00016F29" w:rsidRPr="00A30845">
        <w:t xml:space="preserve"> </w:t>
      </w:r>
      <w:r w:rsidR="00611417" w:rsidRPr="00A30845">
        <w:t>seven</w:t>
      </w:r>
      <w:r w:rsidR="00016F29" w:rsidRPr="00A30845">
        <w:t xml:space="preserve"> </w:t>
      </w:r>
      <w:r w:rsidR="00611417" w:rsidRPr="00A30845">
        <w:t>participating</w:t>
      </w:r>
      <w:r w:rsidR="00016F29" w:rsidRPr="00A30845">
        <w:t xml:space="preserve"> </w:t>
      </w:r>
      <w:r w:rsidR="00611417" w:rsidRPr="00A30845">
        <w:t>students</w:t>
      </w:r>
      <w:r w:rsidR="00016F29" w:rsidRPr="00A30845">
        <w:t xml:space="preserve"> </w:t>
      </w:r>
      <w:r w:rsidR="00611417" w:rsidRPr="00A30845">
        <w:t>and</w:t>
      </w:r>
      <w:r w:rsidR="00F26499" w:rsidRPr="00A30845">
        <w:t xml:space="preserve"> </w:t>
      </w:r>
      <w:r w:rsidR="009F36FE" w:rsidRPr="00A30845">
        <w:t>the</w:t>
      </w:r>
      <w:r w:rsidR="00066BFA" w:rsidRPr="00A30845">
        <w:t xml:space="preserve"> students </w:t>
      </w:r>
      <w:r w:rsidR="009F36FE" w:rsidRPr="00A30845">
        <w:t xml:space="preserve">express the enrichment </w:t>
      </w:r>
      <w:r w:rsidR="001A26F4" w:rsidRPr="00A30845">
        <w:t>deepe</w:t>
      </w:r>
      <w:r w:rsidR="009F36FE" w:rsidRPr="00A30845">
        <w:t>ned their</w:t>
      </w:r>
      <w:r w:rsidR="001A26F4" w:rsidRPr="00A30845">
        <w:t xml:space="preserve"> mathematical knowledge</w:t>
      </w:r>
      <w:r w:rsidR="00066BFA" w:rsidRPr="00A30845">
        <w:t xml:space="preserve">, in line with </w:t>
      </w:r>
      <w:r w:rsidR="009F36FE" w:rsidRPr="00A30845">
        <w:t xml:space="preserve">the fact </w:t>
      </w:r>
      <w:r w:rsidR="00546BAE" w:rsidRPr="00A30845">
        <w:t>that</w:t>
      </w:r>
      <w:r w:rsidR="00600688" w:rsidRPr="00A30845">
        <w:t xml:space="preserve"> </w:t>
      </w:r>
      <w:r w:rsidR="00850B31" w:rsidRPr="00A30845">
        <w:t xml:space="preserve">learning </w:t>
      </w:r>
      <w:r w:rsidR="009F36FE" w:rsidRPr="00A30845">
        <w:t xml:space="preserve">requires </w:t>
      </w:r>
      <w:r w:rsidR="009B1C46" w:rsidRPr="00A30845">
        <w:t>challenges.</w:t>
      </w:r>
      <w:r w:rsidR="00066BFA" w:rsidRPr="00A30845">
        <w:t xml:space="preserve"> </w:t>
      </w:r>
      <w:r w:rsidR="009F36FE" w:rsidRPr="00A30845">
        <w:t>T</w:t>
      </w:r>
      <w:r w:rsidR="000F2215" w:rsidRPr="00A30845">
        <w:t xml:space="preserve">hey </w:t>
      </w:r>
      <w:r w:rsidR="00CE0B8C" w:rsidRPr="00A30845">
        <w:t xml:space="preserve">enjoy </w:t>
      </w:r>
      <w:r w:rsidR="000F2215" w:rsidRPr="00A30845">
        <w:t xml:space="preserve">to always have </w:t>
      </w:r>
      <w:r w:rsidR="00546BAE" w:rsidRPr="00A30845">
        <w:t xml:space="preserve">a </w:t>
      </w:r>
      <w:r w:rsidR="000F2215" w:rsidRPr="00A30845">
        <w:t xml:space="preserve">challenge to work </w:t>
      </w:r>
      <w:r w:rsidR="009F36FE" w:rsidRPr="00A30845">
        <w:t xml:space="preserve">on </w:t>
      </w:r>
      <w:r w:rsidR="00DB5600" w:rsidRPr="00A30845">
        <w:t>and</w:t>
      </w:r>
      <w:r w:rsidR="009F36FE" w:rsidRPr="00A30845">
        <w:t xml:space="preserve"> also </w:t>
      </w:r>
      <w:r w:rsidR="00C210DE" w:rsidRPr="00A30845">
        <w:t>freedom to decide when to work on it</w:t>
      </w:r>
      <w:r w:rsidR="00CE0B8C" w:rsidRPr="00A30845">
        <w:t>,</w:t>
      </w:r>
      <w:r w:rsidR="00066BFA" w:rsidRPr="00A30845">
        <w:t xml:space="preserve"> which connects to</w:t>
      </w:r>
      <w:r w:rsidR="00546BAE" w:rsidRPr="00A30845">
        <w:t xml:space="preserve"> </w:t>
      </w:r>
      <w:r w:rsidR="00C5231C" w:rsidRPr="00A30845">
        <w:t>the description</w:t>
      </w:r>
      <w:r w:rsidR="009E107D" w:rsidRPr="00A30845">
        <w:t xml:space="preserve"> </w:t>
      </w:r>
      <w:r w:rsidR="00CE0B8C" w:rsidRPr="00A30845">
        <w:t xml:space="preserve">of </w:t>
      </w:r>
      <w:r w:rsidR="009E107D" w:rsidRPr="00A30845">
        <w:t xml:space="preserve">mathematically highly able students </w:t>
      </w:r>
      <w:r w:rsidR="00CE0B8C" w:rsidRPr="00A30845">
        <w:t xml:space="preserve">as </w:t>
      </w:r>
      <w:r w:rsidR="00C5231C" w:rsidRPr="00A30845">
        <w:t>autonomous</w:t>
      </w:r>
      <w:r w:rsidR="009E107D" w:rsidRPr="00A30845">
        <w:t>.</w:t>
      </w:r>
      <w:r w:rsidR="00C5231C" w:rsidRPr="00A30845">
        <w:t xml:space="preserve"> </w:t>
      </w:r>
      <w:r w:rsidR="00CE0B8C" w:rsidRPr="00A30845">
        <w:t>Several students explicitly point out that they like that the work was not graded. Students differed in terms of working alone or with peers. The online enrichment offered mathematical challenges for most students, but some would have liked even more difficult tasks. Their involvement differed depending on other school work</w:t>
      </w:r>
      <w:r w:rsidR="001C37D8" w:rsidRPr="00A30845">
        <w:t>.</w:t>
      </w:r>
    </w:p>
    <w:p w14:paraId="6074C7E7" w14:textId="1D1ECEAD" w:rsidR="00CE6A6A" w:rsidRPr="00A30845" w:rsidRDefault="00A33693" w:rsidP="00CE6A6A">
      <w:pPr>
        <w:pStyle w:val="Rubrik2"/>
      </w:pPr>
      <w:r w:rsidRPr="00A30845">
        <w:t>A</w:t>
      </w:r>
      <w:r w:rsidR="00016F29" w:rsidRPr="00A30845">
        <w:t xml:space="preserve"> </w:t>
      </w:r>
      <w:r w:rsidRPr="00A30845">
        <w:t>change</w:t>
      </w:r>
      <w:r w:rsidR="00016F29" w:rsidRPr="00A30845">
        <w:t xml:space="preserve"> </w:t>
      </w:r>
      <w:r w:rsidRPr="00A30845">
        <w:t>of</w:t>
      </w:r>
      <w:r w:rsidR="00016F29" w:rsidRPr="00A30845">
        <w:t xml:space="preserve"> </w:t>
      </w:r>
      <w:r w:rsidRPr="00A30845">
        <w:t>direction</w:t>
      </w:r>
      <w:r w:rsidR="00016F29" w:rsidRPr="00A30845">
        <w:t xml:space="preserve"> </w:t>
      </w:r>
    </w:p>
    <w:p w14:paraId="0A9F8AC6" w14:textId="12E890A3" w:rsidR="00132E7B" w:rsidRPr="00A30845" w:rsidRDefault="00CE0B58" w:rsidP="00CE0B58">
      <w:pPr>
        <w:pStyle w:val="Brdtext"/>
      </w:pPr>
      <w:r w:rsidRPr="00A30845">
        <w:t>From</w:t>
      </w:r>
      <w:r w:rsidR="00016F29" w:rsidRPr="00A30845">
        <w:t xml:space="preserve"> </w:t>
      </w:r>
      <w:r w:rsidRPr="00A30845">
        <w:t>an</w:t>
      </w:r>
      <w:r w:rsidR="00016F29" w:rsidRPr="00A30845">
        <w:t xml:space="preserve"> </w:t>
      </w:r>
      <w:r w:rsidRPr="00A30845">
        <w:t>almost</w:t>
      </w:r>
      <w:r w:rsidR="00016F29" w:rsidRPr="00A30845">
        <w:t xml:space="preserve"> </w:t>
      </w:r>
      <w:r w:rsidRPr="00A30845">
        <w:t>absent</w:t>
      </w:r>
      <w:r w:rsidR="00016F29" w:rsidRPr="00A30845">
        <w:t xml:space="preserve"> </w:t>
      </w:r>
      <w:r w:rsidRPr="00A30845">
        <w:t>topic</w:t>
      </w:r>
      <w:r w:rsidR="00016F29" w:rsidRPr="00A30845">
        <w:t xml:space="preserve"> </w:t>
      </w:r>
      <w:r w:rsidRPr="00A30845">
        <w:t>of</w:t>
      </w:r>
      <w:r w:rsidR="00016F29" w:rsidRPr="00A30845">
        <w:t xml:space="preserve"> </w:t>
      </w:r>
      <w:r w:rsidRPr="00A30845">
        <w:t>conversation</w:t>
      </w:r>
      <w:r w:rsidR="00016F29" w:rsidRPr="00A30845">
        <w:t xml:space="preserve"> </w:t>
      </w:r>
      <w:r w:rsidRPr="00A30845">
        <w:t>at</w:t>
      </w:r>
      <w:r w:rsidR="00016F29" w:rsidRPr="00A30845">
        <w:t xml:space="preserve"> </w:t>
      </w:r>
      <w:r w:rsidRPr="00A30845">
        <w:t>schools</w:t>
      </w:r>
      <w:r w:rsidR="00016F29" w:rsidRPr="00A30845">
        <w:t xml:space="preserve"> </w:t>
      </w:r>
      <w:r w:rsidRPr="00A30845">
        <w:t>or</w:t>
      </w:r>
      <w:r w:rsidR="00016F29" w:rsidRPr="00A30845">
        <w:t xml:space="preserve"> </w:t>
      </w:r>
      <w:r w:rsidRPr="00A30845">
        <w:t>in</w:t>
      </w:r>
      <w:r w:rsidR="00016F29" w:rsidRPr="00A30845">
        <w:t xml:space="preserve"> </w:t>
      </w:r>
      <w:r w:rsidRPr="00A30845">
        <w:t>research,</w:t>
      </w:r>
      <w:r w:rsidR="00016F29" w:rsidRPr="00A30845">
        <w:t xml:space="preserve"> </w:t>
      </w:r>
      <w:r w:rsidR="00A33693" w:rsidRPr="00A30845">
        <w:t>highly</w:t>
      </w:r>
      <w:r w:rsidR="00016F29" w:rsidRPr="00A30845">
        <w:t xml:space="preserve"> </w:t>
      </w:r>
      <w:r w:rsidR="00A33693" w:rsidRPr="00A30845">
        <w:t>able</w:t>
      </w:r>
      <w:r w:rsidR="00016F29" w:rsidRPr="00A30845">
        <w:t xml:space="preserve"> </w:t>
      </w:r>
      <w:r w:rsidR="00A33693" w:rsidRPr="00A30845">
        <w:t>students</w:t>
      </w:r>
      <w:r w:rsidR="00016F29" w:rsidRPr="00A30845">
        <w:t xml:space="preserve"> </w:t>
      </w:r>
      <w:r w:rsidR="00A33693" w:rsidRPr="00A30845">
        <w:t>have</w:t>
      </w:r>
      <w:r w:rsidR="00016F29" w:rsidRPr="00A30845">
        <w:t xml:space="preserve"> </w:t>
      </w:r>
      <w:r w:rsidR="00A33693" w:rsidRPr="00A30845">
        <w:t>gained</w:t>
      </w:r>
      <w:r w:rsidR="00016F29" w:rsidRPr="00A30845">
        <w:t xml:space="preserve"> </w:t>
      </w:r>
      <w:r w:rsidR="00A33693" w:rsidRPr="00A30845">
        <w:t>more</w:t>
      </w:r>
      <w:r w:rsidR="00016F29" w:rsidRPr="00A30845">
        <w:t xml:space="preserve"> </w:t>
      </w:r>
      <w:r w:rsidR="00A33693" w:rsidRPr="00A30845">
        <w:t>attention</w:t>
      </w:r>
      <w:r w:rsidR="00016F29" w:rsidRPr="00A30845">
        <w:t xml:space="preserve"> </w:t>
      </w:r>
      <w:r w:rsidR="00A33693" w:rsidRPr="00A30845">
        <w:t>in</w:t>
      </w:r>
      <w:r w:rsidR="00016F29" w:rsidRPr="00A30845">
        <w:t xml:space="preserve"> </w:t>
      </w:r>
      <w:r w:rsidR="00A33693" w:rsidRPr="00A30845">
        <w:t>the</w:t>
      </w:r>
      <w:r w:rsidR="00016F29" w:rsidRPr="00A30845">
        <w:t xml:space="preserve"> </w:t>
      </w:r>
      <w:r w:rsidR="00A33693" w:rsidRPr="00A30845">
        <w:t>Swedish</w:t>
      </w:r>
      <w:r w:rsidR="00016F29" w:rsidRPr="00A30845">
        <w:t xml:space="preserve"> </w:t>
      </w:r>
      <w:r w:rsidR="00A33693" w:rsidRPr="00A30845">
        <w:t>and</w:t>
      </w:r>
      <w:r w:rsidR="00016F29" w:rsidRPr="00A30845">
        <w:t xml:space="preserve"> </w:t>
      </w:r>
      <w:r w:rsidR="00A33693" w:rsidRPr="00A30845">
        <w:t>Scandinavian</w:t>
      </w:r>
      <w:r w:rsidR="00016F29" w:rsidRPr="00A30845">
        <w:t xml:space="preserve"> </w:t>
      </w:r>
      <w:r w:rsidR="00A33693" w:rsidRPr="00A30845">
        <w:t>context.</w:t>
      </w:r>
      <w:r w:rsidR="00016F29" w:rsidRPr="00A30845">
        <w:t xml:space="preserve"> </w:t>
      </w:r>
      <w:r w:rsidR="00A33693" w:rsidRPr="00A30845">
        <w:t>Initiatives</w:t>
      </w:r>
      <w:r w:rsidR="00016F29" w:rsidRPr="00A30845">
        <w:t xml:space="preserve"> </w:t>
      </w:r>
      <w:r w:rsidR="00A33693" w:rsidRPr="00A30845">
        <w:t>have</w:t>
      </w:r>
      <w:r w:rsidR="00016F29" w:rsidRPr="00A30845">
        <w:t xml:space="preserve"> </w:t>
      </w:r>
      <w:r w:rsidR="00A33693" w:rsidRPr="00A30845">
        <w:t>been</w:t>
      </w:r>
      <w:r w:rsidR="00016F29" w:rsidRPr="00A30845">
        <w:t xml:space="preserve"> </w:t>
      </w:r>
      <w:r w:rsidR="00A33693" w:rsidRPr="00A30845">
        <w:t>taken</w:t>
      </w:r>
      <w:r w:rsidR="00016F29" w:rsidRPr="00A30845">
        <w:t xml:space="preserve"> </w:t>
      </w:r>
      <w:r w:rsidR="00A33693" w:rsidRPr="00A30845">
        <w:t>in</w:t>
      </w:r>
      <w:r w:rsidR="00016F29" w:rsidRPr="00A30845">
        <w:t xml:space="preserve"> </w:t>
      </w:r>
      <w:r w:rsidR="00A33693" w:rsidRPr="00A30845">
        <w:t>which</w:t>
      </w:r>
      <w:r w:rsidR="00016F29" w:rsidRPr="00A30845">
        <w:t xml:space="preserve"> </w:t>
      </w:r>
      <w:r w:rsidR="00A33693" w:rsidRPr="00A30845">
        <w:t>highly</w:t>
      </w:r>
      <w:r w:rsidR="00016F29" w:rsidRPr="00A30845">
        <w:t xml:space="preserve"> </w:t>
      </w:r>
      <w:r w:rsidR="00A33693" w:rsidRPr="00A30845">
        <w:t>able</w:t>
      </w:r>
      <w:r w:rsidR="00016F29" w:rsidRPr="00A30845">
        <w:t xml:space="preserve"> </w:t>
      </w:r>
      <w:r w:rsidR="00A33693" w:rsidRPr="00A30845">
        <w:t>students</w:t>
      </w:r>
      <w:r w:rsidR="00016F29" w:rsidRPr="00A30845">
        <w:t xml:space="preserve"> </w:t>
      </w:r>
      <w:r w:rsidR="00A33693" w:rsidRPr="00A30845">
        <w:t>are</w:t>
      </w:r>
      <w:r w:rsidR="00016F29" w:rsidRPr="00A30845">
        <w:t xml:space="preserve"> </w:t>
      </w:r>
      <w:r w:rsidR="00A33693" w:rsidRPr="00A30845">
        <w:t>in</w:t>
      </w:r>
      <w:r w:rsidR="00016F29" w:rsidRPr="00A30845">
        <w:t xml:space="preserve"> </w:t>
      </w:r>
      <w:r w:rsidR="00A33693" w:rsidRPr="00A30845">
        <w:t>focus</w:t>
      </w:r>
      <w:r w:rsidR="009311A8" w:rsidRPr="00A30845">
        <w:t>.</w:t>
      </w:r>
      <w:r w:rsidR="00016F29" w:rsidRPr="00A30845">
        <w:t xml:space="preserve"> </w:t>
      </w:r>
      <w:r w:rsidR="009311A8" w:rsidRPr="00A30845">
        <w:t>For</w:t>
      </w:r>
      <w:r w:rsidR="00016F29" w:rsidRPr="00A30845">
        <w:t xml:space="preserve"> </w:t>
      </w:r>
      <w:r w:rsidR="009311A8" w:rsidRPr="00A30845">
        <w:t>instance,</w:t>
      </w:r>
      <w:r w:rsidR="00016F29" w:rsidRPr="00A30845">
        <w:t xml:space="preserve"> </w:t>
      </w:r>
      <w:r w:rsidR="009311A8" w:rsidRPr="00A30845">
        <w:t>in</w:t>
      </w:r>
      <w:r w:rsidR="00016F29" w:rsidRPr="00A30845">
        <w:t xml:space="preserve"> </w:t>
      </w:r>
      <w:r w:rsidR="009311A8" w:rsidRPr="00A30845">
        <w:t>the</w:t>
      </w:r>
      <w:r w:rsidR="00016F29" w:rsidRPr="00A30845">
        <w:t xml:space="preserve"> </w:t>
      </w:r>
      <w:r w:rsidR="009311A8" w:rsidRPr="00A30845">
        <w:t>mapping</w:t>
      </w:r>
      <w:r w:rsidR="00016F29" w:rsidRPr="00A30845">
        <w:t xml:space="preserve"> </w:t>
      </w:r>
      <w:r w:rsidR="009311A8" w:rsidRPr="00A30845">
        <w:t>materials</w:t>
      </w:r>
      <w:r w:rsidR="00016F29" w:rsidRPr="00A30845">
        <w:t xml:space="preserve"> </w:t>
      </w:r>
      <w:r w:rsidR="009311A8" w:rsidRPr="00A30845">
        <w:t>for</w:t>
      </w:r>
      <w:r w:rsidR="00016F29" w:rsidRPr="00A30845">
        <w:t xml:space="preserve"> </w:t>
      </w:r>
      <w:r w:rsidR="009311A8" w:rsidRPr="00A30845">
        <w:t>preschool</w:t>
      </w:r>
      <w:r w:rsidR="00016F29" w:rsidRPr="00A30845">
        <w:t xml:space="preserve"> </w:t>
      </w:r>
      <w:r w:rsidR="009311A8" w:rsidRPr="00A30845">
        <w:t>class,</w:t>
      </w:r>
      <w:r w:rsidR="00016F29" w:rsidRPr="00A30845">
        <w:t xml:space="preserve"> </w:t>
      </w:r>
      <w:r w:rsidR="009311A8" w:rsidRPr="00A30845">
        <w:t>teachers</w:t>
      </w:r>
      <w:r w:rsidR="00016F29" w:rsidRPr="00A30845">
        <w:t xml:space="preserve"> </w:t>
      </w:r>
      <w:r w:rsidR="009311A8" w:rsidRPr="00A30845">
        <w:t>are</w:t>
      </w:r>
      <w:r w:rsidR="00016F29" w:rsidRPr="00A30845">
        <w:t xml:space="preserve"> </w:t>
      </w:r>
      <w:r w:rsidR="009311A8" w:rsidRPr="00A30845">
        <w:t>given</w:t>
      </w:r>
      <w:r w:rsidR="00016F29" w:rsidRPr="00A30845">
        <w:t xml:space="preserve"> </w:t>
      </w:r>
      <w:r w:rsidR="009311A8" w:rsidRPr="00A30845">
        <w:t>instructions</w:t>
      </w:r>
      <w:r w:rsidR="00016F29" w:rsidRPr="00A30845">
        <w:t xml:space="preserve"> </w:t>
      </w:r>
      <w:r w:rsidR="009311A8" w:rsidRPr="00A30845">
        <w:t>on</w:t>
      </w:r>
      <w:r w:rsidR="00016F29" w:rsidRPr="00A30845">
        <w:t xml:space="preserve"> </w:t>
      </w:r>
      <w:r w:rsidR="009311A8" w:rsidRPr="00A30845">
        <w:t>how</w:t>
      </w:r>
      <w:r w:rsidR="00016F29" w:rsidRPr="00A30845">
        <w:t xml:space="preserve"> </w:t>
      </w:r>
      <w:r w:rsidR="009311A8" w:rsidRPr="00A30845">
        <w:t>to</w:t>
      </w:r>
      <w:r w:rsidR="00016F29" w:rsidRPr="00A30845">
        <w:t xml:space="preserve"> </w:t>
      </w:r>
      <w:r w:rsidR="009311A8" w:rsidRPr="00A30845">
        <w:t>detect</w:t>
      </w:r>
      <w:r w:rsidR="00016F29" w:rsidRPr="00A30845">
        <w:t xml:space="preserve"> </w:t>
      </w:r>
      <w:r w:rsidR="009311A8" w:rsidRPr="00A30845">
        <w:t>and</w:t>
      </w:r>
      <w:r w:rsidR="00016F29" w:rsidRPr="00A30845">
        <w:t xml:space="preserve"> </w:t>
      </w:r>
      <w:r w:rsidR="009311A8" w:rsidRPr="00A30845">
        <w:t>support</w:t>
      </w:r>
      <w:r w:rsidR="00016F29" w:rsidRPr="00A30845">
        <w:t xml:space="preserve"> </w:t>
      </w:r>
      <w:r w:rsidR="009311A8" w:rsidRPr="00A30845">
        <w:t>children</w:t>
      </w:r>
      <w:r w:rsidR="00016F29" w:rsidRPr="00A30845">
        <w:t xml:space="preserve"> </w:t>
      </w:r>
      <w:r w:rsidR="009311A8" w:rsidRPr="00A30845">
        <w:t>who</w:t>
      </w:r>
      <w:r w:rsidR="00016F29" w:rsidRPr="00A30845">
        <w:t xml:space="preserve"> </w:t>
      </w:r>
      <w:r w:rsidR="009311A8" w:rsidRPr="00A30845">
        <w:t>have</w:t>
      </w:r>
      <w:r w:rsidR="00016F29" w:rsidRPr="00A30845">
        <w:t xml:space="preserve"> </w:t>
      </w:r>
      <w:r w:rsidR="009311A8" w:rsidRPr="00A30845">
        <w:t>reached</w:t>
      </w:r>
      <w:r w:rsidR="00016F29" w:rsidRPr="00A30845">
        <w:t xml:space="preserve"> </w:t>
      </w:r>
      <w:r w:rsidR="009311A8" w:rsidRPr="00A30845">
        <w:t>further</w:t>
      </w:r>
      <w:r w:rsidR="00016F29" w:rsidRPr="00A30845">
        <w:t xml:space="preserve"> </w:t>
      </w:r>
      <w:r w:rsidR="009311A8" w:rsidRPr="00A30845">
        <w:t>in</w:t>
      </w:r>
      <w:r w:rsidR="00016F29" w:rsidRPr="00A30845">
        <w:t xml:space="preserve"> </w:t>
      </w:r>
      <w:r w:rsidR="009311A8" w:rsidRPr="00A30845">
        <w:t>their</w:t>
      </w:r>
      <w:r w:rsidR="00016F29" w:rsidRPr="00A30845">
        <w:t xml:space="preserve"> </w:t>
      </w:r>
      <w:r w:rsidR="009311A8" w:rsidRPr="00A30845">
        <w:t>development</w:t>
      </w:r>
      <w:r w:rsidR="00016F29" w:rsidRPr="00A30845">
        <w:t xml:space="preserve"> </w:t>
      </w:r>
      <w:r w:rsidR="009311A8" w:rsidRPr="00A30845">
        <w:t>(Margrain</w:t>
      </w:r>
      <w:r w:rsidR="00016F29" w:rsidRPr="00A30845">
        <w:t xml:space="preserve"> </w:t>
      </w:r>
      <w:r w:rsidR="009311A8" w:rsidRPr="00A30845">
        <w:t>&amp;</w:t>
      </w:r>
      <w:r w:rsidR="00016F29" w:rsidRPr="00A30845">
        <w:t xml:space="preserve"> </w:t>
      </w:r>
      <w:r w:rsidR="009311A8" w:rsidRPr="00A30845">
        <w:t>van</w:t>
      </w:r>
      <w:r w:rsidR="00016F29" w:rsidRPr="00A30845">
        <w:t xml:space="preserve"> </w:t>
      </w:r>
      <w:r w:rsidR="009311A8" w:rsidRPr="00A30845">
        <w:t>Bommel,</w:t>
      </w:r>
      <w:r w:rsidR="00016F29" w:rsidRPr="00A30845">
        <w:t xml:space="preserve"> </w:t>
      </w:r>
      <w:r w:rsidR="009311A8" w:rsidRPr="00A30845">
        <w:t>2023).</w:t>
      </w:r>
      <w:r w:rsidR="00016F29" w:rsidRPr="00A30845">
        <w:t xml:space="preserve"> </w:t>
      </w:r>
      <w:r w:rsidR="009311A8" w:rsidRPr="00A30845">
        <w:t>Also,</w:t>
      </w:r>
      <w:r w:rsidR="00016F29" w:rsidRPr="00A30845">
        <w:t xml:space="preserve"> </w:t>
      </w:r>
      <w:r w:rsidR="000921C5" w:rsidRPr="00A30845">
        <w:t xml:space="preserve">Mellroth et al. (2021) studied upper secondary teachers’ professional development on differentiated instruction in mathematics to support learning opportunities that includes highly able students. </w:t>
      </w:r>
      <w:r w:rsidR="009311A8" w:rsidRPr="00A30845">
        <w:t>H</w:t>
      </w:r>
      <w:r w:rsidR="00A33693" w:rsidRPr="00A30845">
        <w:t>owever,</w:t>
      </w:r>
      <w:r w:rsidR="00016F29" w:rsidRPr="00A30845">
        <w:t xml:space="preserve"> </w:t>
      </w:r>
      <w:r w:rsidR="00A33693" w:rsidRPr="00A30845">
        <w:t>there</w:t>
      </w:r>
      <w:r w:rsidR="00016F29" w:rsidRPr="00A30845">
        <w:t xml:space="preserve"> </w:t>
      </w:r>
      <w:r w:rsidR="00A33693" w:rsidRPr="00A30845">
        <w:t>is</w:t>
      </w:r>
      <w:r w:rsidR="00016F29" w:rsidRPr="00A30845">
        <w:t xml:space="preserve"> </w:t>
      </w:r>
      <w:r w:rsidR="00A33693" w:rsidRPr="00A30845">
        <w:t>still</w:t>
      </w:r>
      <w:r w:rsidR="00016F29" w:rsidRPr="00A30845">
        <w:t xml:space="preserve"> </w:t>
      </w:r>
      <w:r w:rsidR="00A33693" w:rsidRPr="00A30845">
        <w:t>a</w:t>
      </w:r>
      <w:r w:rsidR="00016F29" w:rsidRPr="00A30845">
        <w:t xml:space="preserve"> </w:t>
      </w:r>
      <w:r w:rsidR="00A33693" w:rsidRPr="00A30845">
        <w:t>lack</w:t>
      </w:r>
      <w:r w:rsidR="00016F29" w:rsidRPr="00A30845">
        <w:t xml:space="preserve"> </w:t>
      </w:r>
      <w:r w:rsidR="00A33693" w:rsidRPr="00A30845">
        <w:t>of</w:t>
      </w:r>
      <w:r w:rsidR="00016F29" w:rsidRPr="00A30845">
        <w:t xml:space="preserve"> </w:t>
      </w:r>
      <w:r w:rsidR="00A33693" w:rsidRPr="00A30845">
        <w:t>empirical</w:t>
      </w:r>
      <w:r w:rsidR="00016F29" w:rsidRPr="00A30845">
        <w:t xml:space="preserve"> </w:t>
      </w:r>
      <w:r w:rsidR="00A33693" w:rsidRPr="00A30845">
        <w:t>studies</w:t>
      </w:r>
      <w:r w:rsidR="00016F29" w:rsidRPr="00A30845">
        <w:t xml:space="preserve"> </w:t>
      </w:r>
      <w:r w:rsidR="00643F4A" w:rsidRPr="00A30845">
        <w:t>where</w:t>
      </w:r>
      <w:r w:rsidR="00016F29" w:rsidRPr="00A30845">
        <w:t xml:space="preserve"> </w:t>
      </w:r>
      <w:r w:rsidR="009311A8" w:rsidRPr="00A30845">
        <w:t>highly</w:t>
      </w:r>
      <w:r w:rsidR="00016F29" w:rsidRPr="00A30845">
        <w:t xml:space="preserve"> </w:t>
      </w:r>
      <w:r w:rsidR="009311A8" w:rsidRPr="00A30845">
        <w:t>able</w:t>
      </w:r>
      <w:r w:rsidR="00016F29" w:rsidRPr="00A30845">
        <w:t xml:space="preserve"> </w:t>
      </w:r>
      <w:r w:rsidR="009311A8" w:rsidRPr="00A30845">
        <w:t>students</w:t>
      </w:r>
      <w:r w:rsidR="00016F29" w:rsidRPr="00A30845">
        <w:t xml:space="preserve"> </w:t>
      </w:r>
      <w:r w:rsidR="00643F4A" w:rsidRPr="00A30845">
        <w:t xml:space="preserve">can </w:t>
      </w:r>
      <w:r w:rsidR="009311A8" w:rsidRPr="00A30845">
        <w:t>express</w:t>
      </w:r>
      <w:r w:rsidR="00016F29" w:rsidRPr="00A30845">
        <w:t xml:space="preserve"> </w:t>
      </w:r>
      <w:r w:rsidR="009311A8" w:rsidRPr="00A30845">
        <w:t>their</w:t>
      </w:r>
      <w:r w:rsidR="00016F29" w:rsidRPr="00A30845">
        <w:t xml:space="preserve"> </w:t>
      </w:r>
      <w:r w:rsidR="009311A8" w:rsidRPr="00A30845">
        <w:t>opinions</w:t>
      </w:r>
      <w:r w:rsidR="00016F29" w:rsidRPr="00A30845">
        <w:t xml:space="preserve"> </w:t>
      </w:r>
      <w:r w:rsidR="00643F4A" w:rsidRPr="00A30845">
        <w:t xml:space="preserve">themselves </w:t>
      </w:r>
      <w:r w:rsidR="009311A8" w:rsidRPr="00A30845">
        <w:t>(Szabo,</w:t>
      </w:r>
      <w:r w:rsidR="00016F29" w:rsidRPr="00A30845">
        <w:t xml:space="preserve"> </w:t>
      </w:r>
      <w:r w:rsidR="009311A8" w:rsidRPr="00A30845">
        <w:t>2017).</w:t>
      </w:r>
      <w:r w:rsidR="004D2529" w:rsidRPr="00A30845">
        <w:t xml:space="preserve"> </w:t>
      </w:r>
      <w:r w:rsidR="009311A8" w:rsidRPr="00A30845">
        <w:t>In</w:t>
      </w:r>
      <w:r w:rsidR="00016F29" w:rsidRPr="00A30845">
        <w:t xml:space="preserve"> </w:t>
      </w:r>
      <w:r w:rsidR="009311A8" w:rsidRPr="00A30845">
        <w:t>this</w:t>
      </w:r>
      <w:r w:rsidR="00016F29" w:rsidRPr="00A30845">
        <w:t xml:space="preserve"> </w:t>
      </w:r>
      <w:r w:rsidR="009311A8" w:rsidRPr="00A30845">
        <w:t>paper</w:t>
      </w:r>
      <w:r w:rsidR="00016F29" w:rsidRPr="00A30845">
        <w:t xml:space="preserve"> </w:t>
      </w:r>
      <w:r w:rsidR="009311A8" w:rsidRPr="00A30845">
        <w:t>we</w:t>
      </w:r>
      <w:r w:rsidR="00016F29" w:rsidRPr="00A30845">
        <w:t xml:space="preserve"> </w:t>
      </w:r>
      <w:r w:rsidRPr="00A30845">
        <w:t>try</w:t>
      </w:r>
      <w:r w:rsidR="00016F29" w:rsidRPr="00A30845">
        <w:t xml:space="preserve"> </w:t>
      </w:r>
      <w:r w:rsidRPr="00A30845">
        <w:t>to</w:t>
      </w:r>
      <w:r w:rsidR="00016F29" w:rsidRPr="00A30845">
        <w:t xml:space="preserve"> </w:t>
      </w:r>
      <w:r w:rsidRPr="00A30845">
        <w:t>elicit</w:t>
      </w:r>
      <w:r w:rsidR="00016F29" w:rsidRPr="00A30845">
        <w:t xml:space="preserve"> </w:t>
      </w:r>
      <w:r w:rsidR="009311A8" w:rsidRPr="00A30845">
        <w:t>students</w:t>
      </w:r>
      <w:r w:rsidR="00643F4A" w:rsidRPr="00A30845">
        <w:t>’</w:t>
      </w:r>
      <w:r w:rsidR="00016F29" w:rsidRPr="00A30845">
        <w:t xml:space="preserve"> </w:t>
      </w:r>
      <w:r w:rsidR="009311A8" w:rsidRPr="00A30845">
        <w:t>opinions</w:t>
      </w:r>
      <w:r w:rsidR="00016F29" w:rsidRPr="00A30845">
        <w:t xml:space="preserve"> </w:t>
      </w:r>
      <w:r w:rsidR="009311A8" w:rsidRPr="00A30845">
        <w:t>and</w:t>
      </w:r>
      <w:r w:rsidR="00016F29" w:rsidRPr="00A30845">
        <w:t xml:space="preserve"> </w:t>
      </w:r>
      <w:r w:rsidR="009311A8" w:rsidRPr="00A30845">
        <w:t>views</w:t>
      </w:r>
      <w:r w:rsidR="00016F29" w:rsidRPr="00A30845">
        <w:t xml:space="preserve"> </w:t>
      </w:r>
      <w:r w:rsidR="00643F4A" w:rsidRPr="00A30845">
        <w:t xml:space="preserve">on </w:t>
      </w:r>
      <w:r w:rsidR="009311A8" w:rsidRPr="00A30845">
        <w:t>online</w:t>
      </w:r>
      <w:r w:rsidR="00016F29" w:rsidRPr="00A30845">
        <w:t xml:space="preserve"> </w:t>
      </w:r>
      <w:r w:rsidR="009311A8" w:rsidRPr="00A30845">
        <w:t>enrichment</w:t>
      </w:r>
      <w:r w:rsidR="00016F29" w:rsidRPr="00A30845">
        <w:t xml:space="preserve"> </w:t>
      </w:r>
      <w:r w:rsidR="009311A8" w:rsidRPr="00A30845">
        <w:t>offered</w:t>
      </w:r>
      <w:r w:rsidR="00016F29" w:rsidRPr="00A30845">
        <w:t xml:space="preserve"> </w:t>
      </w:r>
      <w:r w:rsidR="009311A8" w:rsidRPr="00A30845">
        <w:t>in</w:t>
      </w:r>
      <w:r w:rsidR="00016F29" w:rsidRPr="00A30845">
        <w:t xml:space="preserve"> </w:t>
      </w:r>
      <w:r w:rsidR="009311A8" w:rsidRPr="00A30845">
        <w:t>mathematics</w:t>
      </w:r>
      <w:r w:rsidR="00016F29" w:rsidRPr="00A30845">
        <w:t xml:space="preserve"> </w:t>
      </w:r>
      <w:r w:rsidR="009311A8" w:rsidRPr="00A30845">
        <w:t>at</w:t>
      </w:r>
      <w:r w:rsidR="00016F29" w:rsidRPr="00A30845">
        <w:t xml:space="preserve"> </w:t>
      </w:r>
      <w:r w:rsidR="009311A8" w:rsidRPr="00A30845">
        <w:t>upper</w:t>
      </w:r>
      <w:r w:rsidR="00016F29" w:rsidRPr="00A30845">
        <w:t xml:space="preserve"> </w:t>
      </w:r>
      <w:r w:rsidR="009311A8" w:rsidRPr="00A30845">
        <w:t>secondary</w:t>
      </w:r>
      <w:r w:rsidR="00016F29" w:rsidRPr="00A30845">
        <w:t xml:space="preserve"> </w:t>
      </w:r>
      <w:r w:rsidR="009311A8" w:rsidRPr="00A30845">
        <w:t>school</w:t>
      </w:r>
      <w:r w:rsidR="000921C5" w:rsidRPr="00A30845">
        <w:t>.</w:t>
      </w:r>
      <w:r w:rsidR="00016F29" w:rsidRPr="00A30845">
        <w:t xml:space="preserve"> </w:t>
      </w:r>
    </w:p>
    <w:p w14:paraId="28523325" w14:textId="22B84139" w:rsidR="00132E7B" w:rsidRPr="00A30845" w:rsidRDefault="00132E7B" w:rsidP="00132E7B">
      <w:pPr>
        <w:pStyle w:val="Rubrik2"/>
        <w:rPr>
          <w:lang w:val="en-US"/>
        </w:rPr>
      </w:pPr>
      <w:r w:rsidRPr="00A30845">
        <w:rPr>
          <w:lang w:val="en-US"/>
        </w:rPr>
        <w:t>Enrichment</w:t>
      </w:r>
    </w:p>
    <w:p w14:paraId="4382B1C7" w14:textId="760D40D4" w:rsidR="00132E7B" w:rsidRPr="00A30845" w:rsidRDefault="00016F29" w:rsidP="00CE0B58">
      <w:pPr>
        <w:pStyle w:val="Brdtext"/>
        <w:rPr>
          <w:lang w:val="en-US"/>
        </w:rPr>
      </w:pPr>
      <w:r w:rsidRPr="00A30845">
        <w:rPr>
          <w:lang w:val="en-US"/>
        </w:rPr>
        <w:t>Offering support to highly able students can be done in different ways. Acceleration support</w:t>
      </w:r>
      <w:r w:rsidR="007A0A6D" w:rsidRPr="00A30845">
        <w:rPr>
          <w:lang w:val="en-US"/>
        </w:rPr>
        <w:t>s</w:t>
      </w:r>
      <w:r w:rsidRPr="00A30845">
        <w:rPr>
          <w:lang w:val="en-US"/>
        </w:rPr>
        <w:t xml:space="preserve"> social and knowledge development (Colangelo &amp; Assouline, 2009). </w:t>
      </w:r>
      <w:r w:rsidR="007A0A6D" w:rsidRPr="00A30845">
        <w:rPr>
          <w:lang w:val="en-US"/>
        </w:rPr>
        <w:t xml:space="preserve">Enrichment on the other hand, offers an opportunity for differentiated instruction in mixed ability classrooms (Tomlinson, 2016) and might therefore be more suitable </w:t>
      </w:r>
      <w:r w:rsidRPr="00A30845">
        <w:rPr>
          <w:lang w:val="en-US"/>
        </w:rPr>
        <w:t>within the Swedish school system.</w:t>
      </w:r>
      <w:r w:rsidR="007A0A6D" w:rsidRPr="00A30845">
        <w:rPr>
          <w:lang w:val="en-US"/>
        </w:rPr>
        <w:t xml:space="preserve"> Enrichment facilitate</w:t>
      </w:r>
      <w:r w:rsidR="00EA4211" w:rsidRPr="00A30845">
        <w:rPr>
          <w:lang w:val="en-US"/>
        </w:rPr>
        <w:t>s</w:t>
      </w:r>
      <w:r w:rsidR="007A0A6D" w:rsidRPr="00A30845">
        <w:rPr>
          <w:lang w:val="en-US"/>
        </w:rPr>
        <w:t xml:space="preserve"> learning possibilities for all students and </w:t>
      </w:r>
      <w:r w:rsidR="00F856D9" w:rsidRPr="00A30845">
        <w:rPr>
          <w:lang w:val="en-US"/>
        </w:rPr>
        <w:t xml:space="preserve">can </w:t>
      </w:r>
      <w:r w:rsidR="007A0A6D" w:rsidRPr="00A30845">
        <w:rPr>
          <w:lang w:val="en-US"/>
        </w:rPr>
        <w:t xml:space="preserve">thus </w:t>
      </w:r>
      <w:r w:rsidR="00F856D9" w:rsidRPr="00A30845">
        <w:rPr>
          <w:lang w:val="en-US"/>
        </w:rPr>
        <w:t xml:space="preserve">be used </w:t>
      </w:r>
      <w:r w:rsidR="003B5BD7" w:rsidRPr="00A30845">
        <w:rPr>
          <w:lang w:val="en-US"/>
        </w:rPr>
        <w:t>to challenge those with high ability</w:t>
      </w:r>
      <w:r w:rsidR="00311B2D" w:rsidRPr="00A30845">
        <w:rPr>
          <w:lang w:val="en-US"/>
        </w:rPr>
        <w:t xml:space="preserve"> while other students </w:t>
      </w:r>
      <w:r w:rsidR="005963A1" w:rsidRPr="00A30845">
        <w:rPr>
          <w:lang w:val="en-US"/>
        </w:rPr>
        <w:t>have enough challenges with regular tasks</w:t>
      </w:r>
      <w:r w:rsidR="008D03EB" w:rsidRPr="00A30845">
        <w:rPr>
          <w:lang w:val="en-US"/>
        </w:rPr>
        <w:t>.</w:t>
      </w:r>
    </w:p>
    <w:p w14:paraId="5FC650CC" w14:textId="6ADC7211" w:rsidR="00132E7B" w:rsidRPr="00A30845" w:rsidRDefault="00132E7B" w:rsidP="00132E7B">
      <w:pPr>
        <w:pStyle w:val="Rubrik2"/>
        <w:rPr>
          <w:lang w:val="en-US"/>
        </w:rPr>
      </w:pPr>
      <w:r w:rsidRPr="00A30845">
        <w:rPr>
          <w:lang w:val="en-US"/>
        </w:rPr>
        <w:lastRenderedPageBreak/>
        <w:t>The</w:t>
      </w:r>
      <w:r w:rsidR="00016F29" w:rsidRPr="00A30845">
        <w:rPr>
          <w:lang w:val="en-US"/>
        </w:rPr>
        <w:t xml:space="preserve"> </w:t>
      </w:r>
      <w:r w:rsidRPr="00A30845">
        <w:rPr>
          <w:lang w:val="en-US"/>
        </w:rPr>
        <w:t>project</w:t>
      </w:r>
    </w:p>
    <w:p w14:paraId="13855965" w14:textId="4D0FA36A" w:rsidR="00016F29" w:rsidRPr="00A30845" w:rsidRDefault="00132E7B" w:rsidP="00E254FD">
      <w:pPr>
        <w:pStyle w:val="Brdtext"/>
        <w:rPr>
          <w:lang w:val="en-US"/>
        </w:rPr>
      </w:pPr>
      <w:r w:rsidRPr="00A30845">
        <w:rPr>
          <w:lang w:val="en-US"/>
        </w:rPr>
        <w:t>During</w:t>
      </w:r>
      <w:r w:rsidR="00016F29" w:rsidRPr="00A30845">
        <w:rPr>
          <w:lang w:val="en-US"/>
        </w:rPr>
        <w:t xml:space="preserve"> </w:t>
      </w:r>
      <w:r w:rsidRPr="00A30845">
        <w:rPr>
          <w:lang w:val="en-US"/>
        </w:rPr>
        <w:t>2021-2023,</w:t>
      </w:r>
      <w:r w:rsidR="00016F29" w:rsidRPr="00A30845">
        <w:rPr>
          <w:lang w:val="en-US"/>
        </w:rPr>
        <w:t xml:space="preserve"> 17 </w:t>
      </w:r>
      <w:r w:rsidR="00CE0B58" w:rsidRPr="00A30845">
        <w:rPr>
          <w:lang w:val="en-US"/>
        </w:rPr>
        <w:t>students</w:t>
      </w:r>
      <w:r w:rsidR="00016F29" w:rsidRPr="00A30845">
        <w:rPr>
          <w:lang w:val="en-US"/>
        </w:rPr>
        <w:t xml:space="preserve"> took part in online enrichment </w:t>
      </w:r>
      <w:r w:rsidR="00CE0B58" w:rsidRPr="00A30845">
        <w:rPr>
          <w:lang w:val="en-US"/>
        </w:rPr>
        <w:t>in</w:t>
      </w:r>
      <w:r w:rsidR="00016F29" w:rsidRPr="00A30845">
        <w:rPr>
          <w:lang w:val="en-US"/>
        </w:rPr>
        <w:t xml:space="preserve"> </w:t>
      </w:r>
      <w:r w:rsidR="00CE0B58" w:rsidRPr="00A30845">
        <w:rPr>
          <w:lang w:val="en-US"/>
        </w:rPr>
        <w:t>mathematics</w:t>
      </w:r>
      <w:r w:rsidR="00016F29" w:rsidRPr="00A30845">
        <w:rPr>
          <w:lang w:val="en-US"/>
        </w:rPr>
        <w:t xml:space="preserve"> </w:t>
      </w:r>
      <w:r w:rsidR="00CE0B58" w:rsidRPr="00A30845">
        <w:rPr>
          <w:lang w:val="en-US"/>
        </w:rPr>
        <w:t>at</w:t>
      </w:r>
      <w:r w:rsidR="00016F29" w:rsidRPr="00A30845">
        <w:rPr>
          <w:lang w:val="en-US"/>
        </w:rPr>
        <w:t xml:space="preserve"> </w:t>
      </w:r>
      <w:r w:rsidR="004E62A2" w:rsidRPr="00A30845">
        <w:rPr>
          <w:lang w:val="en-US"/>
        </w:rPr>
        <w:t xml:space="preserve">an </w:t>
      </w:r>
      <w:r w:rsidR="00CE0B58" w:rsidRPr="00A30845">
        <w:rPr>
          <w:lang w:val="en-US"/>
        </w:rPr>
        <w:t>upper</w:t>
      </w:r>
      <w:r w:rsidR="00016F29" w:rsidRPr="00A30845">
        <w:rPr>
          <w:lang w:val="en-US"/>
        </w:rPr>
        <w:t xml:space="preserve"> </w:t>
      </w:r>
      <w:r w:rsidR="00CE0B58" w:rsidRPr="00A30845">
        <w:rPr>
          <w:lang w:val="en-US"/>
        </w:rPr>
        <w:t>secondary</w:t>
      </w:r>
      <w:r w:rsidR="00016F29" w:rsidRPr="00A30845">
        <w:rPr>
          <w:lang w:val="en-US"/>
        </w:rPr>
        <w:t xml:space="preserve"> </w:t>
      </w:r>
      <w:r w:rsidR="00CE0B58" w:rsidRPr="00A30845">
        <w:rPr>
          <w:lang w:val="en-US"/>
        </w:rPr>
        <w:t>school</w:t>
      </w:r>
      <w:r w:rsidR="00016F29" w:rsidRPr="00A30845">
        <w:rPr>
          <w:lang w:val="en-US"/>
        </w:rPr>
        <w:t xml:space="preserve"> </w:t>
      </w:r>
      <w:r w:rsidR="004E62A2" w:rsidRPr="00A30845">
        <w:rPr>
          <w:lang w:val="en-US"/>
        </w:rPr>
        <w:t xml:space="preserve">in Sweden </w:t>
      </w:r>
      <w:r w:rsidR="00016F29" w:rsidRPr="00A30845">
        <w:rPr>
          <w:lang w:val="en-US"/>
        </w:rPr>
        <w:t>(</w:t>
      </w:r>
      <w:r w:rsidR="00E73F2E" w:rsidRPr="00A30845">
        <w:rPr>
          <w:lang w:val="en-US"/>
        </w:rPr>
        <w:t xml:space="preserve">van Bommel </w:t>
      </w:r>
      <w:r w:rsidR="00016F29" w:rsidRPr="00A30845">
        <w:rPr>
          <w:lang w:val="en-US"/>
        </w:rPr>
        <w:t xml:space="preserve">&amp; </w:t>
      </w:r>
      <w:r w:rsidR="00E73F2E" w:rsidRPr="00A30845">
        <w:rPr>
          <w:lang w:val="en-US"/>
        </w:rPr>
        <w:t>Mellroth</w:t>
      </w:r>
      <w:r w:rsidR="00016F29" w:rsidRPr="00A30845">
        <w:rPr>
          <w:lang w:val="en-US"/>
        </w:rPr>
        <w:t xml:space="preserve">, </w:t>
      </w:r>
      <w:r w:rsidR="00B555EB" w:rsidRPr="00A30845">
        <w:rPr>
          <w:lang w:val="en-US"/>
        </w:rPr>
        <w:t>202</w:t>
      </w:r>
      <w:r w:rsidR="007A0A6D" w:rsidRPr="00A30845">
        <w:rPr>
          <w:lang w:val="en-US"/>
        </w:rPr>
        <w:t>3</w:t>
      </w:r>
      <w:r w:rsidR="004D2529" w:rsidRPr="00A30845">
        <w:rPr>
          <w:lang w:val="en-US"/>
        </w:rPr>
        <w:t>)</w:t>
      </w:r>
      <w:r w:rsidRPr="00A30845">
        <w:rPr>
          <w:lang w:val="en-US"/>
        </w:rPr>
        <w:t>.</w:t>
      </w:r>
      <w:r w:rsidR="00016F29" w:rsidRPr="00A30845">
        <w:rPr>
          <w:lang w:val="en-US"/>
        </w:rPr>
        <w:t xml:space="preserve"> </w:t>
      </w:r>
      <w:r w:rsidRPr="00A30845">
        <w:rPr>
          <w:lang w:val="en-US"/>
        </w:rPr>
        <w:t>These</w:t>
      </w:r>
      <w:r w:rsidR="00016F29" w:rsidRPr="00A30845">
        <w:rPr>
          <w:lang w:val="en-US"/>
        </w:rPr>
        <w:t xml:space="preserve"> </w:t>
      </w:r>
      <w:r w:rsidRPr="00A30845">
        <w:rPr>
          <w:lang w:val="en-US"/>
        </w:rPr>
        <w:t>students</w:t>
      </w:r>
      <w:r w:rsidR="00016F29" w:rsidRPr="00A30845">
        <w:rPr>
          <w:lang w:val="en-US"/>
        </w:rPr>
        <w:t xml:space="preserve"> </w:t>
      </w:r>
      <w:r w:rsidRPr="00A30845">
        <w:rPr>
          <w:lang w:val="en-US"/>
        </w:rPr>
        <w:t>either</w:t>
      </w:r>
      <w:r w:rsidR="00016F29" w:rsidRPr="00A30845">
        <w:rPr>
          <w:lang w:val="en-US"/>
        </w:rPr>
        <w:t xml:space="preserve"> </w:t>
      </w:r>
      <w:r w:rsidRPr="00A30845">
        <w:rPr>
          <w:lang w:val="en-US"/>
        </w:rPr>
        <w:t>asked</w:t>
      </w:r>
      <w:r w:rsidR="00016F29" w:rsidRPr="00A30845">
        <w:rPr>
          <w:lang w:val="en-US"/>
        </w:rPr>
        <w:t xml:space="preserve"> </w:t>
      </w:r>
      <w:r w:rsidRPr="00A30845">
        <w:rPr>
          <w:lang w:val="en-US"/>
        </w:rPr>
        <w:t>themselves</w:t>
      </w:r>
      <w:r w:rsidR="00016F29" w:rsidRPr="00A30845">
        <w:rPr>
          <w:lang w:val="en-US"/>
        </w:rPr>
        <w:t xml:space="preserve"> </w:t>
      </w:r>
      <w:r w:rsidRPr="00A30845">
        <w:rPr>
          <w:lang w:val="en-US"/>
        </w:rPr>
        <w:t>to</w:t>
      </w:r>
      <w:r w:rsidR="00016F29" w:rsidRPr="00A30845">
        <w:rPr>
          <w:lang w:val="en-US"/>
        </w:rPr>
        <w:t xml:space="preserve"> </w:t>
      </w:r>
      <w:r w:rsidRPr="00A30845">
        <w:rPr>
          <w:lang w:val="en-US"/>
        </w:rPr>
        <w:t>join</w:t>
      </w:r>
      <w:r w:rsidR="00016F29" w:rsidRPr="00A30845">
        <w:rPr>
          <w:lang w:val="en-US"/>
        </w:rPr>
        <w:t xml:space="preserve"> </w:t>
      </w:r>
      <w:r w:rsidRPr="00A30845">
        <w:rPr>
          <w:lang w:val="en-US"/>
        </w:rPr>
        <w:t>the</w:t>
      </w:r>
      <w:r w:rsidR="00016F29" w:rsidRPr="00A30845">
        <w:rPr>
          <w:lang w:val="en-US"/>
        </w:rPr>
        <w:t xml:space="preserve"> </w:t>
      </w:r>
      <w:r w:rsidRPr="00A30845">
        <w:rPr>
          <w:lang w:val="en-US"/>
        </w:rPr>
        <w:t>project,</w:t>
      </w:r>
      <w:r w:rsidR="00016F29" w:rsidRPr="00A30845">
        <w:rPr>
          <w:lang w:val="en-US"/>
        </w:rPr>
        <w:t xml:space="preserve"> </w:t>
      </w:r>
      <w:r w:rsidRPr="00A30845">
        <w:rPr>
          <w:lang w:val="en-US"/>
        </w:rPr>
        <w:t>or</w:t>
      </w:r>
      <w:r w:rsidR="00016F29" w:rsidRPr="00A30845">
        <w:rPr>
          <w:lang w:val="en-US"/>
        </w:rPr>
        <w:t xml:space="preserve"> </w:t>
      </w:r>
      <w:r w:rsidRPr="00A30845">
        <w:rPr>
          <w:lang w:val="en-US"/>
        </w:rPr>
        <w:t>were</w:t>
      </w:r>
      <w:r w:rsidR="00016F29" w:rsidRPr="00A30845">
        <w:rPr>
          <w:lang w:val="en-US"/>
        </w:rPr>
        <w:t xml:space="preserve"> </w:t>
      </w:r>
      <w:r w:rsidRPr="00A30845">
        <w:rPr>
          <w:lang w:val="en-US"/>
        </w:rPr>
        <w:t>proposed</w:t>
      </w:r>
      <w:r w:rsidR="00016F29" w:rsidRPr="00A30845">
        <w:rPr>
          <w:lang w:val="en-US"/>
        </w:rPr>
        <w:t xml:space="preserve"> </w:t>
      </w:r>
      <w:r w:rsidRPr="00A30845">
        <w:rPr>
          <w:lang w:val="en-US"/>
        </w:rPr>
        <w:t>by</w:t>
      </w:r>
      <w:r w:rsidR="00016F29" w:rsidRPr="00A30845">
        <w:rPr>
          <w:lang w:val="en-US"/>
        </w:rPr>
        <w:t xml:space="preserve"> </w:t>
      </w:r>
      <w:r w:rsidRPr="00A30845">
        <w:rPr>
          <w:lang w:val="en-US"/>
        </w:rPr>
        <w:t>a</w:t>
      </w:r>
      <w:r w:rsidR="00016F29" w:rsidRPr="00A30845">
        <w:rPr>
          <w:lang w:val="en-US"/>
        </w:rPr>
        <w:t xml:space="preserve"> </w:t>
      </w:r>
      <w:r w:rsidRPr="00A30845">
        <w:rPr>
          <w:lang w:val="en-US"/>
        </w:rPr>
        <w:t>teacher.</w:t>
      </w:r>
      <w:r w:rsidR="00016F29" w:rsidRPr="00A30845">
        <w:rPr>
          <w:lang w:val="en-US"/>
        </w:rPr>
        <w:t xml:space="preserve"> </w:t>
      </w:r>
      <w:r w:rsidRPr="00A30845">
        <w:rPr>
          <w:lang w:val="en-US"/>
        </w:rPr>
        <w:t>The</w:t>
      </w:r>
      <w:r w:rsidR="00016F29" w:rsidRPr="00A30845">
        <w:rPr>
          <w:lang w:val="en-US"/>
        </w:rPr>
        <w:t xml:space="preserve"> </w:t>
      </w:r>
      <w:r w:rsidRPr="00A30845">
        <w:rPr>
          <w:lang w:val="en-US"/>
        </w:rPr>
        <w:t>structure</w:t>
      </w:r>
      <w:r w:rsidR="00016F29" w:rsidRPr="00A30845">
        <w:rPr>
          <w:lang w:val="en-US"/>
        </w:rPr>
        <w:t xml:space="preserve"> </w:t>
      </w:r>
      <w:r w:rsidRPr="00A30845">
        <w:rPr>
          <w:lang w:val="en-US"/>
        </w:rPr>
        <w:t>and</w:t>
      </w:r>
      <w:r w:rsidR="00016F29" w:rsidRPr="00A30845">
        <w:rPr>
          <w:lang w:val="en-US"/>
        </w:rPr>
        <w:t xml:space="preserve"> </w:t>
      </w:r>
      <w:r w:rsidRPr="00A30845">
        <w:rPr>
          <w:lang w:val="en-US"/>
        </w:rPr>
        <w:t>tasks</w:t>
      </w:r>
      <w:r w:rsidR="00016F29" w:rsidRPr="00A30845">
        <w:rPr>
          <w:lang w:val="en-US"/>
        </w:rPr>
        <w:t xml:space="preserve"> </w:t>
      </w:r>
      <w:r w:rsidRPr="00A30845">
        <w:rPr>
          <w:lang w:val="en-US"/>
        </w:rPr>
        <w:t>used</w:t>
      </w:r>
      <w:r w:rsidR="00016F29" w:rsidRPr="00A30845">
        <w:rPr>
          <w:lang w:val="en-US"/>
        </w:rPr>
        <w:t xml:space="preserve"> </w:t>
      </w:r>
      <w:r w:rsidRPr="00A30845">
        <w:rPr>
          <w:lang w:val="en-US"/>
        </w:rPr>
        <w:t>in</w:t>
      </w:r>
      <w:r w:rsidR="00016F29" w:rsidRPr="00A30845">
        <w:rPr>
          <w:lang w:val="en-US"/>
        </w:rPr>
        <w:t xml:space="preserve"> </w:t>
      </w:r>
      <w:r w:rsidRPr="00A30845">
        <w:rPr>
          <w:lang w:val="en-US"/>
        </w:rPr>
        <w:t>the</w:t>
      </w:r>
      <w:r w:rsidR="00016F29" w:rsidRPr="00A30845">
        <w:rPr>
          <w:lang w:val="en-US"/>
        </w:rPr>
        <w:t xml:space="preserve"> </w:t>
      </w:r>
      <w:r w:rsidRPr="00A30845">
        <w:rPr>
          <w:lang w:val="en-US"/>
        </w:rPr>
        <w:t>online</w:t>
      </w:r>
      <w:r w:rsidR="00016F29" w:rsidRPr="00A30845">
        <w:rPr>
          <w:lang w:val="en-US"/>
        </w:rPr>
        <w:t xml:space="preserve"> </w:t>
      </w:r>
      <w:r w:rsidRPr="00A30845">
        <w:rPr>
          <w:lang w:val="en-US"/>
        </w:rPr>
        <w:t>enrichment</w:t>
      </w:r>
      <w:r w:rsidR="00016F29" w:rsidRPr="00A30845">
        <w:rPr>
          <w:lang w:val="en-US"/>
        </w:rPr>
        <w:t xml:space="preserve"> </w:t>
      </w:r>
      <w:r w:rsidRPr="00A30845">
        <w:rPr>
          <w:lang w:val="en-US"/>
        </w:rPr>
        <w:t>followed</w:t>
      </w:r>
      <w:r w:rsidR="00016F29" w:rsidRPr="00A30845">
        <w:rPr>
          <w:lang w:val="en-US"/>
        </w:rPr>
        <w:t xml:space="preserve"> </w:t>
      </w:r>
      <w:r w:rsidRPr="00A30845">
        <w:rPr>
          <w:lang w:val="en-US"/>
        </w:rPr>
        <w:t>the</w:t>
      </w:r>
      <w:r w:rsidR="00016F29" w:rsidRPr="00A30845">
        <w:rPr>
          <w:lang w:val="en-US"/>
        </w:rPr>
        <w:t xml:space="preserve"> </w:t>
      </w:r>
      <w:r w:rsidRPr="00A30845">
        <w:rPr>
          <w:lang w:val="en-US"/>
        </w:rPr>
        <w:t>themes</w:t>
      </w:r>
      <w:r w:rsidR="00016F29" w:rsidRPr="00A30845">
        <w:rPr>
          <w:lang w:val="en-US"/>
        </w:rPr>
        <w:t xml:space="preserve"> </w:t>
      </w:r>
      <w:r w:rsidRPr="00A30845">
        <w:rPr>
          <w:lang w:val="en-US"/>
        </w:rPr>
        <w:t>defined</w:t>
      </w:r>
      <w:r w:rsidR="00016F29" w:rsidRPr="00A30845">
        <w:rPr>
          <w:lang w:val="en-US"/>
        </w:rPr>
        <w:t xml:space="preserve"> </w:t>
      </w:r>
      <w:r w:rsidRPr="00A30845">
        <w:rPr>
          <w:lang w:val="en-US"/>
        </w:rPr>
        <w:t>by</w:t>
      </w:r>
      <w:r w:rsidR="00016F29" w:rsidRPr="00A30845">
        <w:rPr>
          <w:lang w:val="en-US"/>
        </w:rPr>
        <w:t xml:space="preserve"> </w:t>
      </w:r>
      <w:r w:rsidRPr="00A30845">
        <w:rPr>
          <w:lang w:val="en-US"/>
        </w:rPr>
        <w:t>Szabo</w:t>
      </w:r>
      <w:r w:rsidR="00016F29" w:rsidRPr="00A30845">
        <w:rPr>
          <w:lang w:val="en-US"/>
        </w:rPr>
        <w:t xml:space="preserve"> </w:t>
      </w:r>
      <w:r w:rsidRPr="00A30845">
        <w:rPr>
          <w:lang w:val="en-US"/>
        </w:rPr>
        <w:t>(2017)</w:t>
      </w:r>
      <w:r w:rsidR="00016F29" w:rsidRPr="00A30845">
        <w:rPr>
          <w:lang w:val="en-US"/>
        </w:rPr>
        <w:t xml:space="preserve"> </w:t>
      </w:r>
      <w:r w:rsidRPr="00A30845">
        <w:rPr>
          <w:lang w:val="en-US"/>
        </w:rPr>
        <w:t>in</w:t>
      </w:r>
      <w:r w:rsidR="00016F29" w:rsidRPr="00A30845">
        <w:rPr>
          <w:lang w:val="en-US"/>
        </w:rPr>
        <w:t xml:space="preserve"> </w:t>
      </w:r>
      <w:r w:rsidRPr="00A30845">
        <w:rPr>
          <w:lang w:val="en-US"/>
        </w:rPr>
        <w:t>which</w:t>
      </w:r>
      <w:r w:rsidR="00016F29" w:rsidRPr="00A30845">
        <w:rPr>
          <w:lang w:val="en-US"/>
        </w:rPr>
        <w:t xml:space="preserve"> </w:t>
      </w:r>
      <w:r w:rsidRPr="00A30845">
        <w:rPr>
          <w:lang w:val="en-US"/>
        </w:rPr>
        <w:t>students’</w:t>
      </w:r>
      <w:r w:rsidR="00016F29" w:rsidRPr="00A30845">
        <w:rPr>
          <w:lang w:val="en-US"/>
        </w:rPr>
        <w:t xml:space="preserve"> </w:t>
      </w:r>
      <w:r w:rsidRPr="00A30845">
        <w:rPr>
          <w:lang w:val="en-US"/>
        </w:rPr>
        <w:t>needs</w:t>
      </w:r>
      <w:r w:rsidR="00016F29" w:rsidRPr="00A30845">
        <w:rPr>
          <w:lang w:val="en-US"/>
        </w:rPr>
        <w:t xml:space="preserve"> </w:t>
      </w:r>
      <w:r w:rsidR="00CE0B58" w:rsidRPr="00A30845">
        <w:rPr>
          <w:lang w:val="en-US"/>
        </w:rPr>
        <w:t>in</w:t>
      </w:r>
      <w:r w:rsidR="00016F29" w:rsidRPr="00A30845">
        <w:rPr>
          <w:lang w:val="en-US"/>
        </w:rPr>
        <w:t xml:space="preserve"> </w:t>
      </w:r>
      <w:r w:rsidR="00CE0B58" w:rsidRPr="00A30845">
        <w:rPr>
          <w:lang w:val="en-US"/>
        </w:rPr>
        <w:t>class</w:t>
      </w:r>
      <w:r w:rsidR="00016F29" w:rsidRPr="00A30845">
        <w:rPr>
          <w:lang w:val="en-US"/>
        </w:rPr>
        <w:t xml:space="preserve"> </w:t>
      </w:r>
      <w:r w:rsidRPr="00A30845">
        <w:rPr>
          <w:lang w:val="en-US"/>
        </w:rPr>
        <w:t>were</w:t>
      </w:r>
      <w:r w:rsidR="00016F29" w:rsidRPr="00A30845">
        <w:rPr>
          <w:lang w:val="en-US"/>
        </w:rPr>
        <w:t xml:space="preserve"> </w:t>
      </w:r>
      <w:r w:rsidRPr="00A30845">
        <w:rPr>
          <w:lang w:val="en-US"/>
        </w:rPr>
        <w:t>elaborated</w:t>
      </w:r>
      <w:r w:rsidR="00016F29" w:rsidRPr="00A30845">
        <w:rPr>
          <w:lang w:val="en-US"/>
        </w:rPr>
        <w:t xml:space="preserve"> </w:t>
      </w:r>
      <w:r w:rsidRPr="00A30845">
        <w:rPr>
          <w:lang w:val="en-US"/>
        </w:rPr>
        <w:t>on</w:t>
      </w:r>
      <w:r w:rsidR="00016F29" w:rsidRPr="00A30845">
        <w:rPr>
          <w:lang w:val="en-US"/>
        </w:rPr>
        <w:t xml:space="preserve"> </w:t>
      </w:r>
      <w:r w:rsidR="002349A0" w:rsidRPr="00A30845">
        <w:rPr>
          <w:lang w:val="en-US"/>
        </w:rPr>
        <w:t>for example,</w:t>
      </w:r>
      <w:r w:rsidR="00016F29" w:rsidRPr="00A30845">
        <w:rPr>
          <w:lang w:val="en-US"/>
        </w:rPr>
        <w:t xml:space="preserve"> </w:t>
      </w:r>
      <w:r w:rsidRPr="00A30845">
        <w:rPr>
          <w:lang w:val="en-US"/>
        </w:rPr>
        <w:t>they</w:t>
      </w:r>
      <w:r w:rsidR="00016F29" w:rsidRPr="00A30845">
        <w:rPr>
          <w:lang w:val="en-US"/>
        </w:rPr>
        <w:t xml:space="preserve"> </w:t>
      </w:r>
      <w:r w:rsidRPr="00A30845">
        <w:rPr>
          <w:lang w:val="en-US"/>
        </w:rPr>
        <w:t>want</w:t>
      </w:r>
      <w:r w:rsidR="00016F29" w:rsidRPr="00A30845">
        <w:rPr>
          <w:lang w:val="en-US"/>
        </w:rPr>
        <w:t xml:space="preserve"> </w:t>
      </w:r>
      <w:r w:rsidRPr="00A30845">
        <w:rPr>
          <w:lang w:val="en-US"/>
        </w:rPr>
        <w:t>to</w:t>
      </w:r>
      <w:r w:rsidR="00016F29" w:rsidRPr="00A30845">
        <w:rPr>
          <w:lang w:val="en-US"/>
        </w:rPr>
        <w:t xml:space="preserve"> </w:t>
      </w:r>
      <w:r w:rsidRPr="00A30845">
        <w:rPr>
          <w:lang w:val="en-US"/>
        </w:rPr>
        <w:t>be</w:t>
      </w:r>
      <w:r w:rsidR="00016F29" w:rsidRPr="00A30845">
        <w:rPr>
          <w:lang w:val="en-US"/>
        </w:rPr>
        <w:t xml:space="preserve"> </w:t>
      </w:r>
      <w:r w:rsidRPr="00A30845">
        <w:rPr>
          <w:lang w:val="en-US"/>
        </w:rPr>
        <w:t>expected</w:t>
      </w:r>
      <w:r w:rsidR="00016F29" w:rsidRPr="00A30845">
        <w:rPr>
          <w:lang w:val="en-US"/>
        </w:rPr>
        <w:t xml:space="preserve"> </w:t>
      </w:r>
      <w:r w:rsidRPr="00A30845">
        <w:rPr>
          <w:lang w:val="en-US"/>
        </w:rPr>
        <w:t>to</w:t>
      </w:r>
      <w:r w:rsidR="00016F29" w:rsidRPr="00A30845">
        <w:rPr>
          <w:lang w:val="en-US"/>
        </w:rPr>
        <w:t xml:space="preserve"> </w:t>
      </w:r>
      <w:r w:rsidRPr="00A30845">
        <w:rPr>
          <w:lang w:val="en-US"/>
        </w:rPr>
        <w:t>work</w:t>
      </w:r>
      <w:r w:rsidR="00016F29" w:rsidRPr="00A30845">
        <w:rPr>
          <w:lang w:val="en-US"/>
        </w:rPr>
        <w:t xml:space="preserve"> </w:t>
      </w:r>
      <w:r w:rsidRPr="00A30845">
        <w:rPr>
          <w:lang w:val="en-US"/>
        </w:rPr>
        <w:t>hard,</w:t>
      </w:r>
      <w:r w:rsidR="00016F29" w:rsidRPr="00A30845">
        <w:rPr>
          <w:lang w:val="en-US"/>
        </w:rPr>
        <w:t xml:space="preserve"> </w:t>
      </w:r>
      <w:r w:rsidRPr="00A30845">
        <w:rPr>
          <w:lang w:val="en-US"/>
        </w:rPr>
        <w:t>to</w:t>
      </w:r>
      <w:r w:rsidR="00016F29" w:rsidRPr="00A30845">
        <w:rPr>
          <w:lang w:val="en-US"/>
        </w:rPr>
        <w:t xml:space="preserve"> </w:t>
      </w:r>
      <w:r w:rsidRPr="00A30845">
        <w:rPr>
          <w:lang w:val="en-US"/>
        </w:rPr>
        <w:t>be</w:t>
      </w:r>
      <w:r w:rsidR="00016F29" w:rsidRPr="00A30845">
        <w:rPr>
          <w:lang w:val="en-US"/>
        </w:rPr>
        <w:t xml:space="preserve"> </w:t>
      </w:r>
      <w:r w:rsidRPr="00A30845">
        <w:rPr>
          <w:lang w:val="en-US"/>
        </w:rPr>
        <w:t>encouraged</w:t>
      </w:r>
      <w:r w:rsidR="00016F29" w:rsidRPr="00A30845">
        <w:rPr>
          <w:lang w:val="en-US"/>
        </w:rPr>
        <w:t xml:space="preserve"> </w:t>
      </w:r>
      <w:r w:rsidRPr="00A30845">
        <w:rPr>
          <w:lang w:val="en-US"/>
        </w:rPr>
        <w:t>to</w:t>
      </w:r>
      <w:r w:rsidR="00016F29" w:rsidRPr="00A30845">
        <w:rPr>
          <w:lang w:val="en-US"/>
        </w:rPr>
        <w:t xml:space="preserve"> </w:t>
      </w:r>
      <w:r w:rsidRPr="00A30845">
        <w:rPr>
          <w:lang w:val="en-US"/>
        </w:rPr>
        <w:t>use</w:t>
      </w:r>
      <w:r w:rsidR="00016F29" w:rsidRPr="00A30845">
        <w:rPr>
          <w:lang w:val="en-US"/>
        </w:rPr>
        <w:t xml:space="preserve"> </w:t>
      </w:r>
      <w:r w:rsidRPr="00A30845">
        <w:rPr>
          <w:lang w:val="en-US"/>
        </w:rPr>
        <w:t>their</w:t>
      </w:r>
      <w:r w:rsidR="00016F29" w:rsidRPr="00A30845">
        <w:rPr>
          <w:lang w:val="en-US"/>
        </w:rPr>
        <w:t xml:space="preserve"> </w:t>
      </w:r>
      <w:r w:rsidRPr="00A30845">
        <w:rPr>
          <w:lang w:val="en-US"/>
        </w:rPr>
        <w:t>imagination,</w:t>
      </w:r>
      <w:r w:rsidR="00016F29" w:rsidRPr="00A30845">
        <w:rPr>
          <w:lang w:val="en-US"/>
        </w:rPr>
        <w:t xml:space="preserve"> </w:t>
      </w:r>
      <w:r w:rsidRPr="00A30845">
        <w:rPr>
          <w:lang w:val="en-US"/>
        </w:rPr>
        <w:t>and</w:t>
      </w:r>
      <w:r w:rsidR="00016F29" w:rsidRPr="00A30845">
        <w:rPr>
          <w:lang w:val="en-US"/>
        </w:rPr>
        <w:t xml:space="preserve"> </w:t>
      </w:r>
      <w:r w:rsidRPr="00A30845">
        <w:rPr>
          <w:lang w:val="en-US"/>
        </w:rPr>
        <w:t>to</w:t>
      </w:r>
      <w:r w:rsidR="00016F29" w:rsidRPr="00A30845">
        <w:rPr>
          <w:lang w:val="en-US"/>
        </w:rPr>
        <w:t xml:space="preserve"> </w:t>
      </w:r>
      <w:r w:rsidRPr="00A30845">
        <w:rPr>
          <w:lang w:val="en-US"/>
        </w:rPr>
        <w:t>think</w:t>
      </w:r>
      <w:r w:rsidR="00016F29" w:rsidRPr="00A30845">
        <w:rPr>
          <w:lang w:val="en-US"/>
        </w:rPr>
        <w:t xml:space="preserve"> </w:t>
      </w:r>
      <w:r w:rsidRPr="00A30845">
        <w:rPr>
          <w:lang w:val="en-US"/>
        </w:rPr>
        <w:t>systematically</w:t>
      </w:r>
      <w:r w:rsidR="00016F29" w:rsidRPr="00A30845">
        <w:rPr>
          <w:lang w:val="en-US"/>
        </w:rPr>
        <w:t xml:space="preserve"> </w:t>
      </w:r>
      <w:r w:rsidRPr="00A30845">
        <w:rPr>
          <w:lang w:val="en-US"/>
        </w:rPr>
        <w:t>and</w:t>
      </w:r>
      <w:r w:rsidR="00016F29" w:rsidRPr="00A30845">
        <w:rPr>
          <w:lang w:val="en-US"/>
        </w:rPr>
        <w:t xml:space="preserve"> </w:t>
      </w:r>
      <w:r w:rsidRPr="00A30845">
        <w:rPr>
          <w:lang w:val="en-US"/>
        </w:rPr>
        <w:t>critically.</w:t>
      </w:r>
      <w:r w:rsidR="00016F29" w:rsidRPr="00A30845">
        <w:rPr>
          <w:lang w:val="en-US"/>
        </w:rPr>
        <w:t xml:space="preserve"> </w:t>
      </w:r>
      <w:r w:rsidR="00CE0B58" w:rsidRPr="00A30845">
        <w:rPr>
          <w:lang w:val="en-US"/>
        </w:rPr>
        <w:t>Seven</w:t>
      </w:r>
      <w:r w:rsidR="00016F29" w:rsidRPr="00A30845">
        <w:rPr>
          <w:lang w:val="en-US"/>
        </w:rPr>
        <w:t xml:space="preserve"> </w:t>
      </w:r>
      <w:r w:rsidR="00CE0B58" w:rsidRPr="00A30845">
        <w:rPr>
          <w:lang w:val="en-US"/>
        </w:rPr>
        <w:t>students</w:t>
      </w:r>
      <w:r w:rsidR="00016F29" w:rsidRPr="00A30845">
        <w:rPr>
          <w:lang w:val="en-US"/>
        </w:rPr>
        <w:t xml:space="preserve"> </w:t>
      </w:r>
      <w:r w:rsidR="00CE0B58" w:rsidRPr="00A30845">
        <w:rPr>
          <w:lang w:val="en-US"/>
        </w:rPr>
        <w:t>were</w:t>
      </w:r>
      <w:r w:rsidR="00016F29" w:rsidRPr="00A30845">
        <w:rPr>
          <w:lang w:val="en-US"/>
        </w:rPr>
        <w:t xml:space="preserve"> </w:t>
      </w:r>
      <w:r w:rsidR="00CE0B58" w:rsidRPr="00A30845">
        <w:rPr>
          <w:lang w:val="en-US"/>
        </w:rPr>
        <w:t>interviewed</w:t>
      </w:r>
      <w:r w:rsidR="00016F29" w:rsidRPr="00A30845">
        <w:rPr>
          <w:lang w:val="en-US"/>
        </w:rPr>
        <w:t xml:space="preserve"> </w:t>
      </w:r>
      <w:r w:rsidR="00CE0B58" w:rsidRPr="00A30845">
        <w:t>in</w:t>
      </w:r>
      <w:r w:rsidR="00016F29" w:rsidRPr="00A30845">
        <w:t xml:space="preserve"> </w:t>
      </w:r>
      <w:r w:rsidR="00CE0B58" w:rsidRPr="00A30845">
        <w:t>order</w:t>
      </w:r>
      <w:r w:rsidR="00016F29" w:rsidRPr="00A30845">
        <w:t xml:space="preserve"> </w:t>
      </w:r>
      <w:r w:rsidR="00CE0B58" w:rsidRPr="00A30845">
        <w:t>to</w:t>
      </w:r>
      <w:r w:rsidR="00016F29" w:rsidRPr="00A30845">
        <w:t xml:space="preserve"> </w:t>
      </w:r>
      <w:r w:rsidR="00CE0B58" w:rsidRPr="00A30845">
        <w:t>capture</w:t>
      </w:r>
      <w:r w:rsidR="00016F29" w:rsidRPr="00A30845">
        <w:t xml:space="preserve"> </w:t>
      </w:r>
      <w:r w:rsidR="00CE0B58" w:rsidRPr="00A30845">
        <w:t>their</w:t>
      </w:r>
      <w:r w:rsidR="00016F29" w:rsidRPr="00A30845">
        <w:t xml:space="preserve"> </w:t>
      </w:r>
      <w:r w:rsidR="00CE0B58" w:rsidRPr="00A30845">
        <w:t>motive</w:t>
      </w:r>
      <w:r w:rsidR="00016F29" w:rsidRPr="00A30845">
        <w:t xml:space="preserve"> </w:t>
      </w:r>
      <w:r w:rsidR="00CE0B58" w:rsidRPr="00A30845">
        <w:t>for</w:t>
      </w:r>
      <w:r w:rsidR="00016F29" w:rsidRPr="00A30845">
        <w:t xml:space="preserve"> </w:t>
      </w:r>
      <w:r w:rsidR="00CE0B58" w:rsidRPr="00A30845">
        <w:t>participation,</w:t>
      </w:r>
      <w:r w:rsidR="00016F29" w:rsidRPr="00A30845">
        <w:t xml:space="preserve"> </w:t>
      </w:r>
      <w:r w:rsidR="00CE0B58" w:rsidRPr="00A30845">
        <w:t>their</w:t>
      </w:r>
      <w:r w:rsidR="00016F29" w:rsidRPr="00A30845">
        <w:t xml:space="preserve"> </w:t>
      </w:r>
      <w:r w:rsidR="00CE0B58" w:rsidRPr="00A30845">
        <w:t>expectations,</w:t>
      </w:r>
      <w:r w:rsidR="00016F29" w:rsidRPr="00A30845">
        <w:t xml:space="preserve"> </w:t>
      </w:r>
      <w:r w:rsidR="00CE0B58" w:rsidRPr="00A30845">
        <w:t>the</w:t>
      </w:r>
      <w:r w:rsidR="00016F29" w:rsidRPr="00A30845">
        <w:t xml:space="preserve"> </w:t>
      </w:r>
      <w:r w:rsidR="00CE0B58" w:rsidRPr="00A30845">
        <w:t>experienced</w:t>
      </w:r>
      <w:r w:rsidR="00016F29" w:rsidRPr="00A30845">
        <w:t xml:space="preserve"> </w:t>
      </w:r>
      <w:r w:rsidR="00CE0B58" w:rsidRPr="00A30845">
        <w:t>level</w:t>
      </w:r>
      <w:r w:rsidR="00016F29" w:rsidRPr="00A30845">
        <w:t xml:space="preserve"> </w:t>
      </w:r>
      <w:r w:rsidR="00CE0B58" w:rsidRPr="00A30845">
        <w:t>of</w:t>
      </w:r>
      <w:r w:rsidR="00016F29" w:rsidRPr="00A30845">
        <w:t xml:space="preserve"> </w:t>
      </w:r>
      <w:r w:rsidR="00CE0B58" w:rsidRPr="00A30845">
        <w:t>enrichment</w:t>
      </w:r>
      <w:r w:rsidR="00016F29" w:rsidRPr="00A30845">
        <w:t xml:space="preserve"> </w:t>
      </w:r>
      <w:r w:rsidR="00CE0B58" w:rsidRPr="00A30845">
        <w:t>and</w:t>
      </w:r>
      <w:r w:rsidR="00016F29" w:rsidRPr="00A30845">
        <w:t xml:space="preserve"> </w:t>
      </w:r>
      <w:r w:rsidR="00CE0B58" w:rsidRPr="00A30845">
        <w:t>future</w:t>
      </w:r>
      <w:r w:rsidR="00016F29" w:rsidRPr="00A30845">
        <w:t xml:space="preserve"> </w:t>
      </w:r>
      <w:r w:rsidR="00CE0B58" w:rsidRPr="00A30845">
        <w:t>wishes.</w:t>
      </w:r>
      <w:r w:rsidR="00016F29" w:rsidRPr="00A30845">
        <w:t xml:space="preserve"> </w:t>
      </w:r>
    </w:p>
    <w:p w14:paraId="312EF53C" w14:textId="42911D56" w:rsidR="00CE0B58" w:rsidRPr="00A30845" w:rsidRDefault="00CE0B58" w:rsidP="00CE0B58">
      <w:pPr>
        <w:pStyle w:val="Rubrik2"/>
        <w:rPr>
          <w:lang w:val="en-US"/>
        </w:rPr>
      </w:pPr>
      <w:r w:rsidRPr="00A30845">
        <w:rPr>
          <w:lang w:val="en-US"/>
        </w:rPr>
        <w:t>Preliminary</w:t>
      </w:r>
      <w:r w:rsidR="00016F29" w:rsidRPr="00A30845">
        <w:rPr>
          <w:lang w:val="en-US"/>
        </w:rPr>
        <w:t xml:space="preserve"> </w:t>
      </w:r>
      <w:r w:rsidRPr="00A30845">
        <w:rPr>
          <w:lang w:val="en-US"/>
        </w:rPr>
        <w:t>results</w:t>
      </w:r>
      <w:r w:rsidR="00016F29" w:rsidRPr="00A30845">
        <w:rPr>
          <w:lang w:val="en-US"/>
        </w:rPr>
        <w:t xml:space="preserve"> </w:t>
      </w:r>
      <w:r w:rsidRPr="00A30845">
        <w:rPr>
          <w:lang w:val="en-US"/>
        </w:rPr>
        <w:t>&amp;</w:t>
      </w:r>
      <w:r w:rsidR="00016F29" w:rsidRPr="00A30845">
        <w:rPr>
          <w:lang w:val="en-US"/>
        </w:rPr>
        <w:t xml:space="preserve"> </w:t>
      </w:r>
      <w:r w:rsidRPr="00A30845">
        <w:rPr>
          <w:lang w:val="en-US"/>
        </w:rPr>
        <w:t>points</w:t>
      </w:r>
      <w:r w:rsidR="00016F29" w:rsidRPr="00A30845">
        <w:rPr>
          <w:lang w:val="en-US"/>
        </w:rPr>
        <w:t xml:space="preserve"> </w:t>
      </w:r>
      <w:r w:rsidRPr="00A30845">
        <w:rPr>
          <w:lang w:val="en-US"/>
        </w:rPr>
        <w:t>of</w:t>
      </w:r>
      <w:r w:rsidR="00016F29" w:rsidRPr="00A30845">
        <w:rPr>
          <w:lang w:val="en-US"/>
        </w:rPr>
        <w:t xml:space="preserve"> </w:t>
      </w:r>
      <w:r w:rsidRPr="00A30845">
        <w:rPr>
          <w:lang w:val="en-US"/>
        </w:rPr>
        <w:t>discussion</w:t>
      </w:r>
      <w:r w:rsidR="00016F29" w:rsidRPr="00A30845">
        <w:rPr>
          <w:lang w:val="en-US"/>
        </w:rPr>
        <w:t xml:space="preserve"> </w:t>
      </w:r>
    </w:p>
    <w:p w14:paraId="765BADFB" w14:textId="4B4B0032" w:rsidR="004E62A2" w:rsidRPr="00A30845" w:rsidRDefault="00016F29" w:rsidP="004E62A2">
      <w:pPr>
        <w:ind w:firstLine="0"/>
      </w:pPr>
      <w:r w:rsidRPr="00A30845">
        <w:t xml:space="preserve">Preliminary results show that </w:t>
      </w:r>
      <w:r w:rsidR="00CE0B8C" w:rsidRPr="00A30845">
        <w:t>students wanted to participate because they like mathematics and want to get challenged beyond the regular textbook. They like the connection with the regular content taught in class and express the enrichment offered a deeper understanding of the content. However, some students would have liked even more challenging tasks. T</w:t>
      </w:r>
      <w:r w:rsidRPr="00A30845">
        <w:t>he students appreciate to</w:t>
      </w:r>
      <w:r w:rsidR="004E03C1" w:rsidRPr="00A30845">
        <w:t xml:space="preserve"> </w:t>
      </w:r>
      <w:r w:rsidRPr="00A30845">
        <w:t>finally have something to think about</w:t>
      </w:r>
      <w:r w:rsidR="001C37D8" w:rsidRPr="00A30845">
        <w:t xml:space="preserve"> and</w:t>
      </w:r>
      <w:r w:rsidR="004E03C1" w:rsidRPr="00A30845">
        <w:t xml:space="preserve"> </w:t>
      </w:r>
      <w:r w:rsidRPr="00A30845">
        <w:t>always have something to work with.</w:t>
      </w:r>
      <w:r w:rsidR="00CE0B8C" w:rsidRPr="00A30845">
        <w:t xml:space="preserve"> </w:t>
      </w:r>
      <w:r w:rsidR="001C37D8" w:rsidRPr="00A30845">
        <w:t xml:space="preserve">They work in their own speed and their involvement differed depending on other school work. </w:t>
      </w:r>
      <w:r w:rsidR="00A230B9" w:rsidRPr="00A30845">
        <w:t>Not g</w:t>
      </w:r>
      <w:r w:rsidR="00CE0B8C" w:rsidRPr="00A30845">
        <w:t xml:space="preserve">etting </w:t>
      </w:r>
      <w:r w:rsidR="00A230B9" w:rsidRPr="00A30845">
        <w:t xml:space="preserve">graded </w:t>
      </w:r>
      <w:r w:rsidR="00CE0B8C" w:rsidRPr="00A30845">
        <w:t xml:space="preserve">is </w:t>
      </w:r>
      <w:r w:rsidR="00A230B9" w:rsidRPr="00A30845">
        <w:t>described as positive</w:t>
      </w:r>
      <w:r w:rsidR="00CE0B8C" w:rsidRPr="00A30845">
        <w:t xml:space="preserve">. The students differed in </w:t>
      </w:r>
      <w:r w:rsidR="004E62A2" w:rsidRPr="00A30845">
        <w:t>the way they liked to work with the tasks, in class or outside class, in pairs or alone. These findings are in line with the fact that learning requires challenges</w:t>
      </w:r>
      <w:r w:rsidR="00017A4E" w:rsidRPr="00A30845">
        <w:t xml:space="preserve"> and</w:t>
      </w:r>
      <w:r w:rsidR="004E62A2" w:rsidRPr="00A30845">
        <w:t xml:space="preserve"> the description of highly able students as autonomous learners</w:t>
      </w:r>
      <w:r w:rsidR="00017A4E" w:rsidRPr="00A30845">
        <w:t>.</w:t>
      </w:r>
      <w:r w:rsidR="004E62A2" w:rsidRPr="00A30845">
        <w:t xml:space="preserve"> During Madif </w:t>
      </w:r>
      <w:r w:rsidR="00460658" w:rsidRPr="00A30845">
        <w:t xml:space="preserve">the results </w:t>
      </w:r>
      <w:r w:rsidR="001C37D8" w:rsidRPr="00A30845">
        <w:t xml:space="preserve">will be discussed </w:t>
      </w:r>
      <w:r w:rsidR="00460658" w:rsidRPr="00A30845">
        <w:t xml:space="preserve">more in depth </w:t>
      </w:r>
      <w:r w:rsidR="002D5745" w:rsidRPr="00A30845">
        <w:t>and relate</w:t>
      </w:r>
      <w:r w:rsidR="001C37D8" w:rsidRPr="00A30845">
        <w:t>d</w:t>
      </w:r>
      <w:r w:rsidR="002D5745" w:rsidRPr="00A30845">
        <w:t xml:space="preserve"> to </w:t>
      </w:r>
      <w:r w:rsidR="00C64B38" w:rsidRPr="00A30845">
        <w:rPr>
          <w:lang w:val="en-US"/>
        </w:rPr>
        <w:t>differentiated instruction in mixed ability classrooms</w:t>
      </w:r>
      <w:r w:rsidR="002738FA" w:rsidRPr="00A30845">
        <w:t xml:space="preserve">. </w:t>
      </w:r>
      <w:r w:rsidR="001C37D8" w:rsidRPr="00A30845">
        <w:t xml:space="preserve">Moreover, we would like to discuss alternative ways to capture students’ voices given the specificities of this group of students. </w:t>
      </w:r>
    </w:p>
    <w:p w14:paraId="6F203C91" w14:textId="66C4DAA9" w:rsidR="00CE6A6A" w:rsidRPr="00A30845" w:rsidRDefault="00CE6A6A">
      <w:pPr>
        <w:pStyle w:val="Rubrik2"/>
      </w:pPr>
      <w:r w:rsidRPr="00A30845">
        <w:t>References</w:t>
      </w:r>
    </w:p>
    <w:p w14:paraId="2A3169D7" w14:textId="7AB62EF5" w:rsidR="00CE0B58" w:rsidRPr="00A30845" w:rsidRDefault="00CE0B58" w:rsidP="00CE0B58">
      <w:pPr>
        <w:pStyle w:val="References"/>
        <w:rPr>
          <w:lang w:val="en-US"/>
        </w:rPr>
      </w:pPr>
      <w:r w:rsidRPr="00A30845">
        <w:rPr>
          <w:lang w:val="en-US"/>
        </w:rPr>
        <w:t>Colangelo,</w:t>
      </w:r>
      <w:r w:rsidR="00016F29" w:rsidRPr="00A30845">
        <w:rPr>
          <w:lang w:val="en-US"/>
        </w:rPr>
        <w:t xml:space="preserve"> </w:t>
      </w:r>
      <w:r w:rsidRPr="00A30845">
        <w:rPr>
          <w:lang w:val="en-US"/>
        </w:rPr>
        <w:t>N.,</w:t>
      </w:r>
      <w:r w:rsidR="00016F29" w:rsidRPr="00A30845">
        <w:rPr>
          <w:lang w:val="en-US"/>
        </w:rPr>
        <w:t xml:space="preserve"> </w:t>
      </w:r>
      <w:r w:rsidRPr="00A30845">
        <w:rPr>
          <w:lang w:val="en-US"/>
        </w:rPr>
        <w:t>&amp;</w:t>
      </w:r>
      <w:r w:rsidR="00016F29" w:rsidRPr="00A30845">
        <w:rPr>
          <w:lang w:val="en-US"/>
        </w:rPr>
        <w:t xml:space="preserve"> </w:t>
      </w:r>
      <w:r w:rsidRPr="00A30845">
        <w:rPr>
          <w:lang w:val="en-US"/>
        </w:rPr>
        <w:t>Assouline,</w:t>
      </w:r>
      <w:r w:rsidR="00016F29" w:rsidRPr="00A30845">
        <w:rPr>
          <w:lang w:val="en-US"/>
        </w:rPr>
        <w:t xml:space="preserve"> </w:t>
      </w:r>
      <w:r w:rsidRPr="00A30845">
        <w:rPr>
          <w:lang w:val="en-US"/>
        </w:rPr>
        <w:t>S.</w:t>
      </w:r>
      <w:r w:rsidR="00016F29" w:rsidRPr="00A30845">
        <w:rPr>
          <w:lang w:val="en-US"/>
        </w:rPr>
        <w:t xml:space="preserve"> </w:t>
      </w:r>
      <w:r w:rsidRPr="00A30845">
        <w:rPr>
          <w:lang w:val="en-US"/>
        </w:rPr>
        <w:t>(2009).</w:t>
      </w:r>
      <w:r w:rsidR="00016F29" w:rsidRPr="00A30845">
        <w:rPr>
          <w:i/>
          <w:iCs/>
          <w:lang w:val="en-US"/>
        </w:rPr>
        <w:t xml:space="preserve"> </w:t>
      </w:r>
      <w:r w:rsidRPr="00A30845">
        <w:rPr>
          <w:lang w:val="en-US"/>
        </w:rPr>
        <w:t>Acceleration:</w:t>
      </w:r>
      <w:r w:rsidR="00016F29" w:rsidRPr="00A30845">
        <w:rPr>
          <w:lang w:val="en-US"/>
        </w:rPr>
        <w:t xml:space="preserve"> </w:t>
      </w:r>
      <w:r w:rsidRPr="00A30845">
        <w:rPr>
          <w:lang w:val="en-US"/>
        </w:rPr>
        <w:t>Meeting</w:t>
      </w:r>
      <w:r w:rsidR="00016F29" w:rsidRPr="00A30845">
        <w:rPr>
          <w:lang w:val="en-US"/>
        </w:rPr>
        <w:t xml:space="preserve"> </w:t>
      </w:r>
      <w:r w:rsidRPr="00A30845">
        <w:rPr>
          <w:lang w:val="en-US"/>
        </w:rPr>
        <w:t>the</w:t>
      </w:r>
      <w:r w:rsidR="00016F29" w:rsidRPr="00A30845">
        <w:rPr>
          <w:lang w:val="en-US"/>
        </w:rPr>
        <w:t xml:space="preserve"> </w:t>
      </w:r>
      <w:r w:rsidRPr="00A30845">
        <w:rPr>
          <w:lang w:val="en-US"/>
        </w:rPr>
        <w:t>academic</w:t>
      </w:r>
      <w:r w:rsidR="00016F29" w:rsidRPr="00A30845">
        <w:rPr>
          <w:lang w:val="en-US"/>
        </w:rPr>
        <w:t xml:space="preserve"> </w:t>
      </w:r>
      <w:r w:rsidRPr="00A30845">
        <w:rPr>
          <w:lang w:val="en-US"/>
        </w:rPr>
        <w:t>and</w:t>
      </w:r>
      <w:r w:rsidR="00016F29" w:rsidRPr="00A30845">
        <w:rPr>
          <w:lang w:val="en-US"/>
        </w:rPr>
        <w:t xml:space="preserve"> </w:t>
      </w:r>
      <w:r w:rsidRPr="00A30845">
        <w:rPr>
          <w:lang w:val="en-US"/>
        </w:rPr>
        <w:t>social</w:t>
      </w:r>
      <w:r w:rsidR="00016F29" w:rsidRPr="00A30845">
        <w:rPr>
          <w:lang w:val="en-US"/>
        </w:rPr>
        <w:t xml:space="preserve"> </w:t>
      </w:r>
      <w:r w:rsidRPr="00A30845">
        <w:rPr>
          <w:lang w:val="en-US"/>
        </w:rPr>
        <w:t>needs</w:t>
      </w:r>
      <w:r w:rsidR="00016F29" w:rsidRPr="00A30845">
        <w:rPr>
          <w:lang w:val="en-US"/>
        </w:rPr>
        <w:t xml:space="preserve"> </w:t>
      </w:r>
      <w:r w:rsidRPr="00A30845">
        <w:rPr>
          <w:lang w:val="en-US"/>
        </w:rPr>
        <w:t>of</w:t>
      </w:r>
      <w:r w:rsidR="00016F29" w:rsidRPr="00A30845">
        <w:rPr>
          <w:lang w:val="en-US"/>
        </w:rPr>
        <w:t xml:space="preserve"> </w:t>
      </w:r>
      <w:r w:rsidRPr="00A30845">
        <w:rPr>
          <w:lang w:val="en-US"/>
        </w:rPr>
        <w:t>students.</w:t>
      </w:r>
      <w:r w:rsidR="00016F29" w:rsidRPr="00A30845">
        <w:rPr>
          <w:lang w:val="en-US"/>
        </w:rPr>
        <w:t xml:space="preserve"> </w:t>
      </w:r>
      <w:r w:rsidRPr="00A30845">
        <w:t>In</w:t>
      </w:r>
      <w:r w:rsidR="00016F29" w:rsidRPr="00A30845">
        <w:t xml:space="preserve"> </w:t>
      </w:r>
      <w:r w:rsidRPr="00A30845">
        <w:t>T.</w:t>
      </w:r>
      <w:r w:rsidR="00016F29" w:rsidRPr="00A30845">
        <w:t xml:space="preserve"> </w:t>
      </w:r>
      <w:r w:rsidRPr="00A30845">
        <w:t>Balchin,</w:t>
      </w:r>
      <w:r w:rsidR="00016F29" w:rsidRPr="00A30845">
        <w:t xml:space="preserve"> </w:t>
      </w:r>
      <w:r w:rsidRPr="00A30845">
        <w:t>B.</w:t>
      </w:r>
      <w:r w:rsidR="00016F29" w:rsidRPr="00A30845">
        <w:t xml:space="preserve"> </w:t>
      </w:r>
      <w:r w:rsidRPr="00A30845">
        <w:t>Hymer,</w:t>
      </w:r>
      <w:r w:rsidR="00016F29" w:rsidRPr="00A30845">
        <w:t xml:space="preserve"> </w:t>
      </w:r>
      <w:r w:rsidRPr="00A30845">
        <w:t>&amp;</w:t>
      </w:r>
      <w:r w:rsidR="00016F29" w:rsidRPr="00A30845">
        <w:t xml:space="preserve"> </w:t>
      </w:r>
      <w:r w:rsidRPr="00A30845">
        <w:t>D.</w:t>
      </w:r>
      <w:r w:rsidR="00016F29" w:rsidRPr="00A30845">
        <w:t xml:space="preserve"> </w:t>
      </w:r>
      <w:r w:rsidRPr="00A30845">
        <w:t>J.</w:t>
      </w:r>
      <w:r w:rsidR="00016F29" w:rsidRPr="00A30845">
        <w:t xml:space="preserve"> </w:t>
      </w:r>
      <w:r w:rsidRPr="00A30845">
        <w:t>Matthews</w:t>
      </w:r>
      <w:r w:rsidR="00016F29" w:rsidRPr="00A30845">
        <w:t xml:space="preserve"> </w:t>
      </w:r>
      <w:r w:rsidRPr="00A30845">
        <w:t>(Eds.),</w:t>
      </w:r>
      <w:r w:rsidR="00016F29" w:rsidRPr="00A30845">
        <w:t xml:space="preserve"> </w:t>
      </w:r>
      <w:r w:rsidRPr="00A30845">
        <w:rPr>
          <w:i/>
          <w:iCs/>
        </w:rPr>
        <w:t>The</w:t>
      </w:r>
      <w:r w:rsidR="00016F29" w:rsidRPr="00A30845">
        <w:rPr>
          <w:i/>
          <w:iCs/>
        </w:rPr>
        <w:t xml:space="preserve"> </w:t>
      </w:r>
      <w:r w:rsidRPr="00A30845">
        <w:rPr>
          <w:i/>
          <w:iCs/>
        </w:rPr>
        <w:t>Routledge</w:t>
      </w:r>
      <w:r w:rsidR="00016F29" w:rsidRPr="00A30845">
        <w:rPr>
          <w:i/>
          <w:iCs/>
        </w:rPr>
        <w:t xml:space="preserve"> </w:t>
      </w:r>
      <w:r w:rsidRPr="00A30845">
        <w:rPr>
          <w:i/>
          <w:iCs/>
        </w:rPr>
        <w:t>international</w:t>
      </w:r>
      <w:r w:rsidR="00016F29" w:rsidRPr="00A30845">
        <w:rPr>
          <w:i/>
          <w:iCs/>
        </w:rPr>
        <w:t xml:space="preserve"> </w:t>
      </w:r>
      <w:r w:rsidRPr="00A30845">
        <w:rPr>
          <w:i/>
          <w:iCs/>
        </w:rPr>
        <w:t>companion</w:t>
      </w:r>
      <w:r w:rsidR="00016F29" w:rsidRPr="00A30845">
        <w:rPr>
          <w:i/>
          <w:iCs/>
        </w:rPr>
        <w:t xml:space="preserve"> </w:t>
      </w:r>
      <w:r w:rsidRPr="00A30845">
        <w:rPr>
          <w:i/>
          <w:iCs/>
        </w:rPr>
        <w:t>to</w:t>
      </w:r>
      <w:r w:rsidR="00016F29" w:rsidRPr="00A30845">
        <w:rPr>
          <w:i/>
          <w:iCs/>
        </w:rPr>
        <w:t xml:space="preserve"> </w:t>
      </w:r>
      <w:r w:rsidRPr="00A30845">
        <w:rPr>
          <w:i/>
          <w:iCs/>
        </w:rPr>
        <w:t>gifted</w:t>
      </w:r>
      <w:r w:rsidR="00016F29" w:rsidRPr="00A30845">
        <w:rPr>
          <w:i/>
          <w:iCs/>
        </w:rPr>
        <w:t xml:space="preserve"> </w:t>
      </w:r>
      <w:r w:rsidRPr="00A30845">
        <w:rPr>
          <w:i/>
          <w:iCs/>
        </w:rPr>
        <w:t>education</w:t>
      </w:r>
      <w:r w:rsidR="00016F29" w:rsidRPr="00A30845">
        <w:t xml:space="preserve"> </w:t>
      </w:r>
      <w:r w:rsidRPr="00A30845">
        <w:t>(pp.</w:t>
      </w:r>
      <w:r w:rsidR="00016F29" w:rsidRPr="00A30845">
        <w:t xml:space="preserve"> </w:t>
      </w:r>
      <w:r w:rsidRPr="00A30845">
        <w:t>194–202).</w:t>
      </w:r>
      <w:r w:rsidR="00016F29" w:rsidRPr="00A30845">
        <w:t xml:space="preserve"> </w:t>
      </w:r>
      <w:r w:rsidRPr="00A30845">
        <w:t>Routledge.</w:t>
      </w:r>
    </w:p>
    <w:p w14:paraId="7602C988" w14:textId="037A1CED" w:rsidR="009311A8" w:rsidRPr="00A30845" w:rsidRDefault="009311A8" w:rsidP="009311A8">
      <w:pPr>
        <w:pStyle w:val="References"/>
      </w:pPr>
      <w:r w:rsidRPr="002D69F7">
        <w:rPr>
          <w:lang w:val="en-US"/>
        </w:rPr>
        <w:t>Margrain</w:t>
      </w:r>
      <w:r w:rsidR="00EA4211" w:rsidRPr="002D69F7">
        <w:rPr>
          <w:lang w:val="en-US"/>
        </w:rPr>
        <w:t>,</w:t>
      </w:r>
      <w:r w:rsidR="00016F29" w:rsidRPr="002D69F7">
        <w:rPr>
          <w:lang w:val="en-US"/>
        </w:rPr>
        <w:t xml:space="preserve"> </w:t>
      </w:r>
      <w:r w:rsidRPr="002D69F7">
        <w:rPr>
          <w:lang w:val="en-US"/>
        </w:rPr>
        <w:t>V</w:t>
      </w:r>
      <w:r w:rsidR="00A230B9" w:rsidRPr="002D69F7">
        <w:rPr>
          <w:lang w:val="en-US"/>
        </w:rPr>
        <w:t>.</w:t>
      </w:r>
      <w:r w:rsidRPr="002D69F7">
        <w:rPr>
          <w:lang w:val="en-US"/>
        </w:rPr>
        <w:t>,</w:t>
      </w:r>
      <w:r w:rsidR="00016F29" w:rsidRPr="002D69F7">
        <w:rPr>
          <w:lang w:val="en-US"/>
        </w:rPr>
        <w:t xml:space="preserve"> </w:t>
      </w:r>
      <w:r w:rsidR="0042297F" w:rsidRPr="002D69F7">
        <w:rPr>
          <w:lang w:val="en-US"/>
        </w:rPr>
        <w:t xml:space="preserve">&amp; </w:t>
      </w:r>
      <w:r w:rsidRPr="002D69F7">
        <w:rPr>
          <w:lang w:val="en-US"/>
        </w:rPr>
        <w:t>van</w:t>
      </w:r>
      <w:r w:rsidR="00016F29" w:rsidRPr="002D69F7">
        <w:rPr>
          <w:lang w:val="en-US"/>
        </w:rPr>
        <w:t xml:space="preserve"> </w:t>
      </w:r>
      <w:r w:rsidRPr="002D69F7">
        <w:rPr>
          <w:lang w:val="en-US"/>
        </w:rPr>
        <w:t>Bommel</w:t>
      </w:r>
      <w:r w:rsidR="007527FB" w:rsidRPr="002D69F7">
        <w:rPr>
          <w:lang w:val="en-US"/>
        </w:rPr>
        <w:t>,</w:t>
      </w:r>
      <w:r w:rsidR="00016F29" w:rsidRPr="002D69F7">
        <w:rPr>
          <w:lang w:val="en-US"/>
        </w:rPr>
        <w:t xml:space="preserve"> </w:t>
      </w:r>
      <w:r w:rsidRPr="002D69F7">
        <w:rPr>
          <w:lang w:val="en-US"/>
        </w:rPr>
        <w:t>J.</w:t>
      </w:r>
      <w:r w:rsidR="00016F29" w:rsidRPr="002D69F7">
        <w:rPr>
          <w:lang w:val="en-US"/>
        </w:rPr>
        <w:t xml:space="preserve"> </w:t>
      </w:r>
      <w:r w:rsidRPr="002D69F7">
        <w:rPr>
          <w:lang w:val="en-US"/>
        </w:rPr>
        <w:t>(2023)</w:t>
      </w:r>
      <w:r w:rsidR="00EA4211" w:rsidRPr="002D69F7">
        <w:rPr>
          <w:lang w:val="en-US"/>
        </w:rPr>
        <w:t>.</w:t>
      </w:r>
      <w:r w:rsidR="00016F29" w:rsidRPr="002D69F7">
        <w:rPr>
          <w:lang w:val="en-US"/>
        </w:rPr>
        <w:t xml:space="preserve"> </w:t>
      </w:r>
      <w:r w:rsidRPr="00A30845">
        <w:t>Assessment</w:t>
      </w:r>
      <w:r w:rsidR="00016F29" w:rsidRPr="00A30845">
        <w:t xml:space="preserve"> </w:t>
      </w:r>
      <w:r w:rsidRPr="00A30845">
        <w:t>and</w:t>
      </w:r>
      <w:r w:rsidR="00016F29" w:rsidRPr="00A30845">
        <w:t xml:space="preserve"> </w:t>
      </w:r>
      <w:r w:rsidR="00461353" w:rsidRPr="00A30845">
        <w:t>g</w:t>
      </w:r>
      <w:r w:rsidRPr="00A30845">
        <w:t>ifted</w:t>
      </w:r>
      <w:r w:rsidR="00016F29" w:rsidRPr="00A30845">
        <w:t xml:space="preserve"> </w:t>
      </w:r>
      <w:r w:rsidR="00461353" w:rsidRPr="00A30845">
        <w:t>d</w:t>
      </w:r>
      <w:r w:rsidRPr="00A30845">
        <w:t>iscourse</w:t>
      </w:r>
      <w:r w:rsidR="00016F29" w:rsidRPr="00A30845">
        <w:t xml:space="preserve"> </w:t>
      </w:r>
      <w:r w:rsidRPr="00A30845">
        <w:t>in</w:t>
      </w:r>
      <w:r w:rsidR="00016F29" w:rsidRPr="00A30845">
        <w:t xml:space="preserve"> </w:t>
      </w:r>
      <w:r w:rsidRPr="00A30845">
        <w:t>Swedish</w:t>
      </w:r>
      <w:r w:rsidR="00016F29" w:rsidRPr="00A30845">
        <w:t xml:space="preserve"> </w:t>
      </w:r>
      <w:r w:rsidR="00461353" w:rsidRPr="00A30845">
        <w:t>e</w:t>
      </w:r>
      <w:r w:rsidRPr="00A30845">
        <w:t>arly</w:t>
      </w:r>
      <w:r w:rsidR="00016F29" w:rsidRPr="00A30845">
        <w:t xml:space="preserve"> </w:t>
      </w:r>
      <w:r w:rsidR="00461353" w:rsidRPr="00A30845">
        <w:t>y</w:t>
      </w:r>
      <w:r w:rsidRPr="00A30845">
        <w:t>ears</w:t>
      </w:r>
      <w:r w:rsidR="00016F29" w:rsidRPr="00A30845">
        <w:t xml:space="preserve"> </w:t>
      </w:r>
      <w:r w:rsidR="00461353" w:rsidRPr="00A30845">
        <w:t>e</w:t>
      </w:r>
      <w:r w:rsidRPr="00A30845">
        <w:t>ducation</w:t>
      </w:r>
      <w:r w:rsidR="00016F29" w:rsidRPr="00A30845">
        <w:t xml:space="preserve"> </w:t>
      </w:r>
      <w:r w:rsidR="00461353" w:rsidRPr="00A30845">
        <w:t>s</w:t>
      </w:r>
      <w:r w:rsidRPr="00A30845">
        <w:t>teering</w:t>
      </w:r>
      <w:r w:rsidR="00016F29" w:rsidRPr="00A30845">
        <w:t xml:space="preserve"> </w:t>
      </w:r>
      <w:r w:rsidR="00461353" w:rsidRPr="00A30845">
        <w:t>d</w:t>
      </w:r>
      <w:r w:rsidRPr="00A30845">
        <w:t>ocuments:</w:t>
      </w:r>
      <w:r w:rsidR="00016F29" w:rsidRPr="00A30845">
        <w:t xml:space="preserve"> </w:t>
      </w:r>
      <w:r w:rsidRPr="00A30845">
        <w:t>The</w:t>
      </w:r>
      <w:r w:rsidR="00016F29" w:rsidRPr="00A30845">
        <w:t xml:space="preserve"> </w:t>
      </w:r>
      <w:r w:rsidR="00461353" w:rsidRPr="00A30845">
        <w:t>p</w:t>
      </w:r>
      <w:r w:rsidRPr="00A30845">
        <w:t>roblem</w:t>
      </w:r>
      <w:r w:rsidR="00016F29" w:rsidRPr="00A30845">
        <w:t xml:space="preserve"> </w:t>
      </w:r>
      <w:r w:rsidRPr="00A30845">
        <w:t>of</w:t>
      </w:r>
      <w:r w:rsidR="00016F29" w:rsidRPr="00A30845">
        <w:t xml:space="preserve"> </w:t>
      </w:r>
      <w:r w:rsidRPr="00A30845">
        <w:t>(</w:t>
      </w:r>
      <w:r w:rsidR="00461353" w:rsidRPr="00A30845">
        <w:t>i</w:t>
      </w:r>
      <w:r w:rsidRPr="00A30845">
        <w:t>n)</w:t>
      </w:r>
      <w:r w:rsidR="00461353" w:rsidRPr="00A30845">
        <w:t>v</w:t>
      </w:r>
      <w:r w:rsidRPr="00A30845">
        <w:t>isibility.</w:t>
      </w:r>
      <w:r w:rsidR="00016F29" w:rsidRPr="00A30845">
        <w:t xml:space="preserve"> </w:t>
      </w:r>
      <w:r w:rsidRPr="00A30845">
        <w:rPr>
          <w:i/>
          <w:iCs/>
        </w:rPr>
        <w:t>Education</w:t>
      </w:r>
      <w:r w:rsidR="00016F29" w:rsidRPr="00A30845">
        <w:rPr>
          <w:i/>
          <w:iCs/>
        </w:rPr>
        <w:t xml:space="preserve"> </w:t>
      </w:r>
      <w:r w:rsidRPr="00A30845">
        <w:rPr>
          <w:i/>
          <w:iCs/>
        </w:rPr>
        <w:t>Sciences,</w:t>
      </w:r>
      <w:r w:rsidR="00016F29" w:rsidRPr="00A30845">
        <w:t xml:space="preserve"> </w:t>
      </w:r>
      <w:r w:rsidRPr="00A30845">
        <w:rPr>
          <w:i/>
          <w:iCs/>
        </w:rPr>
        <w:t>13</w:t>
      </w:r>
      <w:r w:rsidRPr="00A30845">
        <w:t>(9)</w:t>
      </w:r>
      <w:r w:rsidR="00461353" w:rsidRPr="00A30845">
        <w:t>,</w:t>
      </w:r>
      <w:r w:rsidR="00016F29" w:rsidRPr="00A30845">
        <w:t xml:space="preserve"> </w:t>
      </w:r>
      <w:r w:rsidRPr="00A30845">
        <w:t>904.</w:t>
      </w:r>
      <w:r w:rsidR="00016F29" w:rsidRPr="00A30845">
        <w:t xml:space="preserve"> </w:t>
      </w:r>
      <w:hyperlink r:id="rId7" w:history="1">
        <w:r w:rsidR="00016F29" w:rsidRPr="00A30845">
          <w:rPr>
            <w:rStyle w:val="Hyperlnk"/>
          </w:rPr>
          <w:t>https://doi.org/10.3390/educsci13090904</w:t>
        </w:r>
      </w:hyperlink>
    </w:p>
    <w:p w14:paraId="4AAE3959" w14:textId="4A55D925" w:rsidR="00BA069D" w:rsidRPr="002D69F7" w:rsidRDefault="005446F4" w:rsidP="00CE0B58">
      <w:pPr>
        <w:pStyle w:val="References"/>
        <w:rPr>
          <w:color w:val="212121"/>
          <w:shd w:val="clear" w:color="auto" w:fill="FFFFFF"/>
          <w:lang w:val="en-US"/>
        </w:rPr>
      </w:pPr>
      <w:r w:rsidRPr="00A30845">
        <w:rPr>
          <w:color w:val="212121"/>
          <w:shd w:val="clear" w:color="auto" w:fill="FFFFFF"/>
          <w:lang w:val="en-US"/>
        </w:rPr>
        <w:t>Mellroth, E., Bergwall, A., &amp; Nilsson, P. (2021).</w:t>
      </w:r>
      <w:r w:rsidR="00BA069D" w:rsidRPr="00A30845">
        <w:rPr>
          <w:color w:val="212121"/>
          <w:shd w:val="clear" w:color="auto" w:fill="FFFFFF"/>
          <w:lang w:val="en-US"/>
        </w:rPr>
        <w:t xml:space="preserve"> </w:t>
      </w:r>
      <w:r w:rsidRPr="00A30845">
        <w:rPr>
          <w:color w:val="212121"/>
          <w:shd w:val="clear" w:color="auto" w:fill="FFFFFF"/>
          <w:lang w:val="en-US"/>
        </w:rPr>
        <w:t>Task design for differentiated instruction in mathematics:</w:t>
      </w:r>
      <w:r w:rsidR="00BA069D" w:rsidRPr="00A30845">
        <w:rPr>
          <w:color w:val="212121"/>
          <w:shd w:val="clear" w:color="auto" w:fill="FFFFFF"/>
          <w:lang w:val="en-US"/>
        </w:rPr>
        <w:t xml:space="preserve"> </w:t>
      </w:r>
      <w:r w:rsidRPr="00A30845">
        <w:rPr>
          <w:color w:val="212121"/>
          <w:shd w:val="clear" w:color="auto" w:fill="FFFFFF"/>
          <w:lang w:val="en-US"/>
        </w:rPr>
        <w:t>Manifestations of contradictions in a professional learning community.</w:t>
      </w:r>
      <w:r w:rsidR="00BA069D" w:rsidRPr="00A30845">
        <w:rPr>
          <w:color w:val="212121"/>
          <w:shd w:val="clear" w:color="auto" w:fill="FFFFFF"/>
          <w:lang w:val="en-US"/>
        </w:rPr>
        <w:t xml:space="preserve"> </w:t>
      </w:r>
      <w:r w:rsidRPr="002D69F7">
        <w:rPr>
          <w:i/>
          <w:iCs/>
          <w:color w:val="212121"/>
          <w:shd w:val="clear" w:color="auto" w:fill="FFFFFF"/>
          <w:lang w:val="en-US"/>
        </w:rPr>
        <w:t>Mathematics Teacher Education and Development</w:t>
      </w:r>
      <w:r w:rsidR="007527FB" w:rsidRPr="002D69F7">
        <w:rPr>
          <w:i/>
          <w:iCs/>
          <w:color w:val="212121"/>
          <w:shd w:val="clear" w:color="auto" w:fill="FFFFFF"/>
          <w:lang w:val="en-US"/>
        </w:rPr>
        <w:t>,</w:t>
      </w:r>
      <w:r w:rsidRPr="002D69F7">
        <w:rPr>
          <w:i/>
          <w:iCs/>
          <w:color w:val="212121"/>
          <w:shd w:val="clear" w:color="auto" w:fill="FFFFFF"/>
          <w:lang w:val="en-US"/>
        </w:rPr>
        <w:t xml:space="preserve"> 23</w:t>
      </w:r>
      <w:r w:rsidRPr="002D69F7">
        <w:rPr>
          <w:color w:val="212121"/>
          <w:shd w:val="clear" w:color="auto" w:fill="FFFFFF"/>
          <w:lang w:val="en-US"/>
        </w:rPr>
        <w:t>(3), 78</w:t>
      </w:r>
      <w:r w:rsidR="001C37D8" w:rsidRPr="002D69F7">
        <w:rPr>
          <w:color w:val="212121"/>
          <w:shd w:val="clear" w:color="auto" w:fill="FFFFFF"/>
          <w:lang w:val="en-US"/>
        </w:rPr>
        <w:t>–</w:t>
      </w:r>
      <w:r w:rsidRPr="002D69F7">
        <w:rPr>
          <w:color w:val="212121"/>
          <w:shd w:val="clear" w:color="auto" w:fill="FFFFFF"/>
          <w:lang w:val="en-US"/>
        </w:rPr>
        <w:t>96.</w:t>
      </w:r>
    </w:p>
    <w:p w14:paraId="1078BEE7" w14:textId="7D64DF78" w:rsidR="00CE6A6A" w:rsidRPr="002D69F7" w:rsidRDefault="009311A8" w:rsidP="00CE0B58">
      <w:pPr>
        <w:pStyle w:val="References"/>
        <w:rPr>
          <w:lang w:val="en-US"/>
        </w:rPr>
      </w:pPr>
      <w:r w:rsidRPr="002D69F7">
        <w:rPr>
          <w:lang w:val="en-US"/>
        </w:rPr>
        <w:t>Szabo,</w:t>
      </w:r>
      <w:r w:rsidR="00016F29" w:rsidRPr="002D69F7">
        <w:rPr>
          <w:lang w:val="en-US"/>
        </w:rPr>
        <w:t xml:space="preserve"> </w:t>
      </w:r>
      <w:r w:rsidRPr="002D69F7">
        <w:rPr>
          <w:lang w:val="en-US"/>
        </w:rPr>
        <w:t>A.</w:t>
      </w:r>
      <w:r w:rsidR="00016F29" w:rsidRPr="002D69F7">
        <w:rPr>
          <w:lang w:val="en-US"/>
        </w:rPr>
        <w:t xml:space="preserve"> </w:t>
      </w:r>
      <w:r w:rsidRPr="002D69F7">
        <w:rPr>
          <w:lang w:val="en-US"/>
        </w:rPr>
        <w:t>(2017).</w:t>
      </w:r>
      <w:r w:rsidR="00016F29" w:rsidRPr="002D69F7">
        <w:rPr>
          <w:lang w:val="en-US"/>
        </w:rPr>
        <w:t xml:space="preserve"> </w:t>
      </w:r>
      <w:r w:rsidRPr="002D69F7">
        <w:rPr>
          <w:lang w:val="en-US"/>
        </w:rPr>
        <w:t>Matematikundervisning</w:t>
      </w:r>
      <w:r w:rsidR="00016F29" w:rsidRPr="002D69F7">
        <w:rPr>
          <w:lang w:val="en-US"/>
        </w:rPr>
        <w:t xml:space="preserve"> </w:t>
      </w:r>
      <w:r w:rsidRPr="002D69F7">
        <w:rPr>
          <w:lang w:val="en-US"/>
        </w:rPr>
        <w:t>för</w:t>
      </w:r>
      <w:r w:rsidR="00016F29" w:rsidRPr="002D69F7">
        <w:rPr>
          <w:lang w:val="en-US"/>
        </w:rPr>
        <w:t xml:space="preserve"> </w:t>
      </w:r>
      <w:r w:rsidRPr="002D69F7">
        <w:rPr>
          <w:lang w:val="en-US"/>
        </w:rPr>
        <w:t>begåvade</w:t>
      </w:r>
      <w:r w:rsidR="00016F29" w:rsidRPr="002D69F7">
        <w:rPr>
          <w:lang w:val="en-US"/>
        </w:rPr>
        <w:t xml:space="preserve"> </w:t>
      </w:r>
      <w:r w:rsidRPr="002D69F7">
        <w:rPr>
          <w:lang w:val="en-US"/>
        </w:rPr>
        <w:t>elever</w:t>
      </w:r>
      <w:r w:rsidR="004D2529" w:rsidRPr="002D69F7">
        <w:rPr>
          <w:lang w:val="en-US"/>
        </w:rPr>
        <w:t xml:space="preserve">: </w:t>
      </w:r>
      <w:r w:rsidRPr="002D69F7">
        <w:rPr>
          <w:lang w:val="en-US"/>
        </w:rPr>
        <w:t>En</w:t>
      </w:r>
      <w:r w:rsidR="00016F29" w:rsidRPr="002D69F7">
        <w:rPr>
          <w:lang w:val="en-US"/>
        </w:rPr>
        <w:t xml:space="preserve"> </w:t>
      </w:r>
      <w:r w:rsidRPr="002D69F7">
        <w:rPr>
          <w:lang w:val="en-US"/>
        </w:rPr>
        <w:t>forskningsöversikt.</w:t>
      </w:r>
      <w:r w:rsidR="00016F29" w:rsidRPr="002D69F7">
        <w:rPr>
          <w:lang w:val="en-US"/>
        </w:rPr>
        <w:t xml:space="preserve"> </w:t>
      </w:r>
      <w:r w:rsidRPr="002D69F7">
        <w:rPr>
          <w:i/>
          <w:iCs/>
          <w:lang w:val="en-US"/>
        </w:rPr>
        <w:t>Nordisk</w:t>
      </w:r>
      <w:r w:rsidR="00016F29" w:rsidRPr="002D69F7">
        <w:rPr>
          <w:i/>
          <w:iCs/>
          <w:lang w:val="en-US"/>
        </w:rPr>
        <w:t xml:space="preserve"> </w:t>
      </w:r>
      <w:r w:rsidRPr="002D69F7">
        <w:rPr>
          <w:i/>
          <w:iCs/>
          <w:lang w:val="en-US"/>
        </w:rPr>
        <w:t>Matematikkdidaktikk,</w:t>
      </w:r>
      <w:r w:rsidR="00016F29" w:rsidRPr="002D69F7">
        <w:rPr>
          <w:i/>
          <w:iCs/>
          <w:lang w:val="en-US"/>
        </w:rPr>
        <w:t xml:space="preserve"> </w:t>
      </w:r>
      <w:r w:rsidRPr="002D69F7">
        <w:rPr>
          <w:i/>
          <w:iCs/>
          <w:lang w:val="en-US"/>
        </w:rPr>
        <w:t>22</w:t>
      </w:r>
      <w:r w:rsidRPr="002D69F7">
        <w:rPr>
          <w:lang w:val="en-US"/>
        </w:rPr>
        <w:t>(1),</w:t>
      </w:r>
      <w:r w:rsidR="00016F29" w:rsidRPr="002D69F7">
        <w:rPr>
          <w:lang w:val="en-US"/>
        </w:rPr>
        <w:t xml:space="preserve"> </w:t>
      </w:r>
      <w:r w:rsidRPr="002D69F7">
        <w:rPr>
          <w:lang w:val="en-US"/>
        </w:rPr>
        <w:t>21</w:t>
      </w:r>
      <w:r w:rsidR="001C37D8" w:rsidRPr="002D69F7">
        <w:rPr>
          <w:lang w:val="en-US"/>
        </w:rPr>
        <w:t>–</w:t>
      </w:r>
      <w:r w:rsidRPr="002D69F7">
        <w:rPr>
          <w:lang w:val="en-US"/>
        </w:rPr>
        <w:t>44.</w:t>
      </w:r>
    </w:p>
    <w:p w14:paraId="72003D58" w14:textId="322EF05C" w:rsidR="002E2B01" w:rsidRPr="00A30845" w:rsidRDefault="00D53E79" w:rsidP="002E2B01">
      <w:pPr>
        <w:pStyle w:val="References"/>
        <w:rPr>
          <w:lang w:val="en-US"/>
        </w:rPr>
      </w:pPr>
      <w:r w:rsidRPr="00A30845">
        <w:rPr>
          <w:lang w:val="en-US"/>
        </w:rPr>
        <w:t xml:space="preserve">Tomlinson, C. A. (2016). </w:t>
      </w:r>
      <w:r w:rsidRPr="00A30845">
        <w:rPr>
          <w:i/>
          <w:iCs/>
          <w:lang w:val="en-US"/>
        </w:rPr>
        <w:t>The differentiated classroom: Responding to the needs of all learners.</w:t>
      </w:r>
      <w:r w:rsidRPr="00A30845">
        <w:rPr>
          <w:lang w:val="en-US"/>
        </w:rPr>
        <w:t xml:space="preserve"> Pearson </w:t>
      </w:r>
      <w:r w:rsidR="004D2529" w:rsidRPr="00A30845">
        <w:rPr>
          <w:lang w:val="en-US"/>
        </w:rPr>
        <w:t>E</w:t>
      </w:r>
      <w:r w:rsidRPr="00A30845">
        <w:rPr>
          <w:lang w:val="en-US"/>
        </w:rPr>
        <w:t>ducation.</w:t>
      </w:r>
    </w:p>
    <w:p w14:paraId="350ADAE9" w14:textId="687F24AE" w:rsidR="002E2B01" w:rsidRPr="00933E30" w:rsidRDefault="00DB6E9C" w:rsidP="004E62A2">
      <w:pPr>
        <w:pStyle w:val="References"/>
        <w:rPr>
          <w:lang w:val="en-US"/>
        </w:rPr>
      </w:pPr>
      <w:r w:rsidRPr="00A30845">
        <w:rPr>
          <w:lang w:val="en-US"/>
        </w:rPr>
        <w:t>v</w:t>
      </w:r>
      <w:r w:rsidR="004B57E3" w:rsidRPr="00A30845">
        <w:rPr>
          <w:lang w:val="en-US"/>
        </w:rPr>
        <w:t>an Bommel</w:t>
      </w:r>
      <w:r w:rsidR="002D69F7">
        <w:rPr>
          <w:lang w:val="en-US"/>
        </w:rPr>
        <w:t>,</w:t>
      </w:r>
      <w:bookmarkStart w:id="0" w:name="_GoBack"/>
      <w:bookmarkEnd w:id="0"/>
      <w:r w:rsidR="00FE58C4" w:rsidRPr="00A30845">
        <w:rPr>
          <w:lang w:val="en-US"/>
        </w:rPr>
        <w:t xml:space="preserve"> J.</w:t>
      </w:r>
      <w:r w:rsidR="00461353" w:rsidRPr="00A30845">
        <w:rPr>
          <w:lang w:val="en-US"/>
        </w:rPr>
        <w:t>,</w:t>
      </w:r>
      <w:r w:rsidR="00FE58C4" w:rsidRPr="00A30845">
        <w:rPr>
          <w:lang w:val="en-US"/>
        </w:rPr>
        <w:t xml:space="preserve"> &amp; </w:t>
      </w:r>
      <w:r w:rsidRPr="00A30845">
        <w:rPr>
          <w:lang w:val="en-US"/>
        </w:rPr>
        <w:t>Mellroth, E. (2023</w:t>
      </w:r>
      <w:r w:rsidR="00EA4211" w:rsidRPr="00A30845">
        <w:rPr>
          <w:lang w:val="en-US"/>
        </w:rPr>
        <w:t>, March 15-17</w:t>
      </w:r>
      <w:r w:rsidRPr="00A30845">
        <w:rPr>
          <w:lang w:val="en-US"/>
        </w:rPr>
        <w:t xml:space="preserve">). </w:t>
      </w:r>
      <w:r w:rsidRPr="00A30845">
        <w:rPr>
          <w:i/>
          <w:iCs/>
          <w:lang w:val="en-US"/>
        </w:rPr>
        <w:t>Online mathe</w:t>
      </w:r>
      <w:r w:rsidR="000E0F6B" w:rsidRPr="00A30845">
        <w:rPr>
          <w:i/>
          <w:iCs/>
          <w:lang w:val="en-US"/>
        </w:rPr>
        <w:t>matics enrichment in regular classes</w:t>
      </w:r>
      <w:r w:rsidR="00A137B9" w:rsidRPr="00A30845">
        <w:rPr>
          <w:lang w:val="en-US"/>
        </w:rPr>
        <w:t>. NER</w:t>
      </w:r>
      <w:r w:rsidR="00EA4211" w:rsidRPr="00A30845">
        <w:rPr>
          <w:lang w:val="en-US"/>
        </w:rPr>
        <w:t>A</w:t>
      </w:r>
      <w:r w:rsidR="00A137B9" w:rsidRPr="00A30845">
        <w:rPr>
          <w:lang w:val="en-US"/>
        </w:rPr>
        <w:t>, Oslo</w:t>
      </w:r>
      <w:r w:rsidR="00EA4211" w:rsidRPr="00A30845">
        <w:rPr>
          <w:lang w:val="en-US"/>
        </w:rPr>
        <w:t>, Norway</w:t>
      </w:r>
      <w:r w:rsidR="00A137B9" w:rsidRPr="00A30845">
        <w:rPr>
          <w:lang w:val="en-US"/>
        </w:rPr>
        <w:t>.</w:t>
      </w:r>
    </w:p>
    <w:sectPr w:rsidR="002E2B01" w:rsidRPr="00933E30" w:rsidSect="00144273">
      <w:headerReference w:type="default" r:id="rId8"/>
      <w:footerReference w:type="even" r:id="rId9"/>
      <w:footerReference w:type="default" r:id="rId10"/>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FD0D" w14:textId="77777777" w:rsidR="002743DA" w:rsidRDefault="002743DA">
      <w:pPr>
        <w:spacing w:line="240" w:lineRule="auto"/>
      </w:pPr>
      <w:r>
        <w:separator/>
      </w:r>
    </w:p>
  </w:endnote>
  <w:endnote w:type="continuationSeparator" w:id="0">
    <w:p w14:paraId="6A28CAAD" w14:textId="77777777" w:rsidR="002743DA" w:rsidRDefault="00274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251D" w14:textId="0E080E70"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2743DA">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D9954" w14:textId="77777777" w:rsidR="002743DA" w:rsidRDefault="002743DA">
      <w:pPr>
        <w:spacing w:line="240" w:lineRule="auto"/>
      </w:pPr>
      <w:r>
        <w:separator/>
      </w:r>
    </w:p>
  </w:footnote>
  <w:footnote w:type="continuationSeparator" w:id="0">
    <w:p w14:paraId="42E21818" w14:textId="77777777" w:rsidR="002743DA" w:rsidRDefault="002743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0B1E7F"/>
    <w:multiLevelType w:val="hybridMultilevel"/>
    <w:tmpl w:val="72FEFB7C"/>
    <w:lvl w:ilvl="0" w:tplc="FD0084C8">
      <w:start w:val="1"/>
      <w:numFmt w:val="decimal"/>
      <w:lvlText w:val="%1)"/>
      <w:lvlJc w:val="left"/>
      <w:pPr>
        <w:ind w:left="785" w:hanging="36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3" w15:restartNumberingAfterBreak="0">
    <w:nsid w:val="68333430"/>
    <w:multiLevelType w:val="hybridMultilevel"/>
    <w:tmpl w:val="75801582"/>
    <w:lvl w:ilvl="0" w:tplc="0646F458">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57"/>
    <w:rsid w:val="00005ADC"/>
    <w:rsid w:val="00016F29"/>
    <w:rsid w:val="00017A4E"/>
    <w:rsid w:val="000402F2"/>
    <w:rsid w:val="00053461"/>
    <w:rsid w:val="00064A57"/>
    <w:rsid w:val="00066BFA"/>
    <w:rsid w:val="0006735F"/>
    <w:rsid w:val="00067F10"/>
    <w:rsid w:val="000761F4"/>
    <w:rsid w:val="000836A9"/>
    <w:rsid w:val="00084739"/>
    <w:rsid w:val="000921C5"/>
    <w:rsid w:val="000D147E"/>
    <w:rsid w:val="000D2258"/>
    <w:rsid w:val="000E0F6B"/>
    <w:rsid w:val="000E2E96"/>
    <w:rsid w:val="000F2215"/>
    <w:rsid w:val="000F4685"/>
    <w:rsid w:val="000F7629"/>
    <w:rsid w:val="000F7BC9"/>
    <w:rsid w:val="00117643"/>
    <w:rsid w:val="00123241"/>
    <w:rsid w:val="00123C24"/>
    <w:rsid w:val="00132E7B"/>
    <w:rsid w:val="00133F5F"/>
    <w:rsid w:val="0013454F"/>
    <w:rsid w:val="00144273"/>
    <w:rsid w:val="00166A70"/>
    <w:rsid w:val="00167D79"/>
    <w:rsid w:val="00193AD1"/>
    <w:rsid w:val="001A26F4"/>
    <w:rsid w:val="001C37D8"/>
    <w:rsid w:val="0020427E"/>
    <w:rsid w:val="002063A0"/>
    <w:rsid w:val="00211823"/>
    <w:rsid w:val="002349A0"/>
    <w:rsid w:val="002609EE"/>
    <w:rsid w:val="00263D2C"/>
    <w:rsid w:val="002716EF"/>
    <w:rsid w:val="002738FA"/>
    <w:rsid w:val="002743DA"/>
    <w:rsid w:val="002824CB"/>
    <w:rsid w:val="00285AE4"/>
    <w:rsid w:val="002A38E1"/>
    <w:rsid w:val="002A59D5"/>
    <w:rsid w:val="002B43CE"/>
    <w:rsid w:val="002C65E6"/>
    <w:rsid w:val="002D5745"/>
    <w:rsid w:val="002D69F7"/>
    <w:rsid w:val="002E2B01"/>
    <w:rsid w:val="00311B2D"/>
    <w:rsid w:val="00313AEB"/>
    <w:rsid w:val="003278C2"/>
    <w:rsid w:val="00353519"/>
    <w:rsid w:val="003B2647"/>
    <w:rsid w:val="003B5BD7"/>
    <w:rsid w:val="003D58C6"/>
    <w:rsid w:val="003D6C93"/>
    <w:rsid w:val="003E0F59"/>
    <w:rsid w:val="004153BE"/>
    <w:rsid w:val="0042297F"/>
    <w:rsid w:val="004554C1"/>
    <w:rsid w:val="00460658"/>
    <w:rsid w:val="00461353"/>
    <w:rsid w:val="00461CAC"/>
    <w:rsid w:val="00461D61"/>
    <w:rsid w:val="004862D4"/>
    <w:rsid w:val="00491BD0"/>
    <w:rsid w:val="00496DB1"/>
    <w:rsid w:val="004A1F03"/>
    <w:rsid w:val="004B57E3"/>
    <w:rsid w:val="004D2529"/>
    <w:rsid w:val="004E03C1"/>
    <w:rsid w:val="004E62A2"/>
    <w:rsid w:val="004E6BFD"/>
    <w:rsid w:val="00511305"/>
    <w:rsid w:val="00526CB8"/>
    <w:rsid w:val="00537349"/>
    <w:rsid w:val="00542D78"/>
    <w:rsid w:val="005446F4"/>
    <w:rsid w:val="00546BAE"/>
    <w:rsid w:val="00547F84"/>
    <w:rsid w:val="00552B9A"/>
    <w:rsid w:val="00563459"/>
    <w:rsid w:val="00565524"/>
    <w:rsid w:val="005710F8"/>
    <w:rsid w:val="005963A1"/>
    <w:rsid w:val="005A363B"/>
    <w:rsid w:val="005E3911"/>
    <w:rsid w:val="00600688"/>
    <w:rsid w:val="00611417"/>
    <w:rsid w:val="00627DF4"/>
    <w:rsid w:val="00643F4A"/>
    <w:rsid w:val="00672077"/>
    <w:rsid w:val="006D50B3"/>
    <w:rsid w:val="006F1006"/>
    <w:rsid w:val="006F6C52"/>
    <w:rsid w:val="006F7AFD"/>
    <w:rsid w:val="00704612"/>
    <w:rsid w:val="00722918"/>
    <w:rsid w:val="007376A5"/>
    <w:rsid w:val="00737C28"/>
    <w:rsid w:val="00741D74"/>
    <w:rsid w:val="00747BCA"/>
    <w:rsid w:val="007527FB"/>
    <w:rsid w:val="0075497C"/>
    <w:rsid w:val="00770A49"/>
    <w:rsid w:val="007A0A6D"/>
    <w:rsid w:val="007C73FB"/>
    <w:rsid w:val="007E46F7"/>
    <w:rsid w:val="007F7CCD"/>
    <w:rsid w:val="00842F58"/>
    <w:rsid w:val="00850B31"/>
    <w:rsid w:val="0086221B"/>
    <w:rsid w:val="008C4C60"/>
    <w:rsid w:val="008D03EB"/>
    <w:rsid w:val="008F2DD7"/>
    <w:rsid w:val="0091579A"/>
    <w:rsid w:val="009311A8"/>
    <w:rsid w:val="00933A03"/>
    <w:rsid w:val="00933E30"/>
    <w:rsid w:val="009360F4"/>
    <w:rsid w:val="00947ECF"/>
    <w:rsid w:val="009560AA"/>
    <w:rsid w:val="00962CD5"/>
    <w:rsid w:val="00986E9F"/>
    <w:rsid w:val="009A3B8E"/>
    <w:rsid w:val="009B1C46"/>
    <w:rsid w:val="009C103B"/>
    <w:rsid w:val="009D1D4A"/>
    <w:rsid w:val="009E107D"/>
    <w:rsid w:val="009E3C05"/>
    <w:rsid w:val="009F36FE"/>
    <w:rsid w:val="00A137B9"/>
    <w:rsid w:val="00A20B4E"/>
    <w:rsid w:val="00A230B9"/>
    <w:rsid w:val="00A2654B"/>
    <w:rsid w:val="00A30845"/>
    <w:rsid w:val="00A317B7"/>
    <w:rsid w:val="00A33693"/>
    <w:rsid w:val="00A37AA0"/>
    <w:rsid w:val="00A51FD4"/>
    <w:rsid w:val="00A52116"/>
    <w:rsid w:val="00A5385A"/>
    <w:rsid w:val="00A72FF5"/>
    <w:rsid w:val="00A73117"/>
    <w:rsid w:val="00A9038E"/>
    <w:rsid w:val="00B13C57"/>
    <w:rsid w:val="00B26BA6"/>
    <w:rsid w:val="00B555EB"/>
    <w:rsid w:val="00B575A6"/>
    <w:rsid w:val="00B77C26"/>
    <w:rsid w:val="00BA069D"/>
    <w:rsid w:val="00BB2698"/>
    <w:rsid w:val="00BB66A6"/>
    <w:rsid w:val="00C210DE"/>
    <w:rsid w:val="00C26F0F"/>
    <w:rsid w:val="00C32D6E"/>
    <w:rsid w:val="00C5231C"/>
    <w:rsid w:val="00C64B38"/>
    <w:rsid w:val="00CA5C07"/>
    <w:rsid w:val="00CC4B1F"/>
    <w:rsid w:val="00CE0B58"/>
    <w:rsid w:val="00CE0B8C"/>
    <w:rsid w:val="00CE6A6A"/>
    <w:rsid w:val="00D05271"/>
    <w:rsid w:val="00D21048"/>
    <w:rsid w:val="00D45D83"/>
    <w:rsid w:val="00D47D18"/>
    <w:rsid w:val="00D53E79"/>
    <w:rsid w:val="00D827A1"/>
    <w:rsid w:val="00D82D11"/>
    <w:rsid w:val="00D850D5"/>
    <w:rsid w:val="00DB5600"/>
    <w:rsid w:val="00DB6E9C"/>
    <w:rsid w:val="00DD6770"/>
    <w:rsid w:val="00DE11B4"/>
    <w:rsid w:val="00DF7D3B"/>
    <w:rsid w:val="00E1545F"/>
    <w:rsid w:val="00E254FD"/>
    <w:rsid w:val="00E428F3"/>
    <w:rsid w:val="00E60FEC"/>
    <w:rsid w:val="00E73F2E"/>
    <w:rsid w:val="00E75A21"/>
    <w:rsid w:val="00E90B43"/>
    <w:rsid w:val="00E92C7E"/>
    <w:rsid w:val="00EA4211"/>
    <w:rsid w:val="00ED2199"/>
    <w:rsid w:val="00ED5AA9"/>
    <w:rsid w:val="00ED7E46"/>
    <w:rsid w:val="00EF28F4"/>
    <w:rsid w:val="00F26499"/>
    <w:rsid w:val="00F42DFA"/>
    <w:rsid w:val="00F5400D"/>
    <w:rsid w:val="00F60A44"/>
    <w:rsid w:val="00F7505B"/>
    <w:rsid w:val="00F75D85"/>
    <w:rsid w:val="00F856D9"/>
    <w:rsid w:val="00F87008"/>
    <w:rsid w:val="00FD2CF2"/>
    <w:rsid w:val="00FE58C4"/>
    <w:rsid w:val="00FE62C3"/>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styleId="Hyperlnk">
    <w:name w:val="Hyperlink"/>
    <w:basedOn w:val="Standardstycketeckensnitt"/>
    <w:unhideWhenUsed/>
    <w:rsid w:val="00CE0B58"/>
    <w:rPr>
      <w:color w:val="0000FF" w:themeColor="hyperlink"/>
      <w:u w:val="single"/>
    </w:rPr>
  </w:style>
  <w:style w:type="character" w:customStyle="1" w:styleId="Olstomnmnande1">
    <w:name w:val="Olöst omnämnande1"/>
    <w:basedOn w:val="Standardstycketeckensnitt"/>
    <w:uiPriority w:val="99"/>
    <w:semiHidden/>
    <w:unhideWhenUsed/>
    <w:rsid w:val="00CE0B58"/>
    <w:rPr>
      <w:color w:val="605E5C"/>
      <w:shd w:val="clear" w:color="auto" w:fill="E1DFDD"/>
    </w:rPr>
  </w:style>
  <w:style w:type="character" w:styleId="Kommentarsreferens">
    <w:name w:val="annotation reference"/>
    <w:basedOn w:val="Standardstycketeckensnitt"/>
    <w:semiHidden/>
    <w:unhideWhenUsed/>
    <w:rsid w:val="00016F29"/>
    <w:rPr>
      <w:sz w:val="16"/>
      <w:szCs w:val="16"/>
    </w:rPr>
  </w:style>
  <w:style w:type="paragraph" w:styleId="Kommentarer">
    <w:name w:val="annotation text"/>
    <w:basedOn w:val="Normal"/>
    <w:link w:val="KommentarerChar"/>
    <w:unhideWhenUsed/>
    <w:rsid w:val="00016F29"/>
    <w:pPr>
      <w:spacing w:line="240" w:lineRule="auto"/>
    </w:pPr>
    <w:rPr>
      <w:sz w:val="20"/>
      <w:szCs w:val="20"/>
    </w:rPr>
  </w:style>
  <w:style w:type="character" w:customStyle="1" w:styleId="KommentarerChar">
    <w:name w:val="Kommentarer Char"/>
    <w:basedOn w:val="Standardstycketeckensnitt"/>
    <w:link w:val="Kommentarer"/>
    <w:rsid w:val="00016F29"/>
    <w:rPr>
      <w:lang w:val="en-GB" w:eastAsia="en-US"/>
    </w:rPr>
  </w:style>
  <w:style w:type="paragraph" w:styleId="Kommentarsmne">
    <w:name w:val="annotation subject"/>
    <w:basedOn w:val="Kommentarer"/>
    <w:next w:val="Kommentarer"/>
    <w:link w:val="KommentarsmneChar"/>
    <w:semiHidden/>
    <w:unhideWhenUsed/>
    <w:rsid w:val="00016F29"/>
    <w:rPr>
      <w:b/>
      <w:bCs/>
    </w:rPr>
  </w:style>
  <w:style w:type="character" w:customStyle="1" w:styleId="KommentarsmneChar">
    <w:name w:val="Kommentarsämne Char"/>
    <w:basedOn w:val="KommentarerChar"/>
    <w:link w:val="Kommentarsmne"/>
    <w:semiHidden/>
    <w:rsid w:val="00016F29"/>
    <w:rPr>
      <w:b/>
      <w:bCs/>
      <w:lang w:val="en-GB" w:eastAsia="en-US"/>
    </w:rPr>
  </w:style>
  <w:style w:type="paragraph" w:styleId="Liststycke">
    <w:name w:val="List Paragraph"/>
    <w:basedOn w:val="Normal"/>
    <w:uiPriority w:val="34"/>
    <w:qFormat/>
    <w:rsid w:val="00016F29"/>
    <w:pPr>
      <w:autoSpaceDE/>
      <w:autoSpaceDN/>
      <w:spacing w:after="160" w:line="259" w:lineRule="auto"/>
      <w:ind w:left="720" w:firstLine="0"/>
      <w:contextualSpacing/>
      <w:jc w:val="left"/>
    </w:pPr>
    <w:rPr>
      <w:rFonts w:asciiTheme="minorHAnsi" w:eastAsiaTheme="minorHAnsi" w:hAnsiTheme="minorHAnsi" w:cstheme="minorBidi"/>
      <w:kern w:val="2"/>
      <w:sz w:val="22"/>
      <w:szCs w:val="22"/>
      <w:lang w:val="sv-SE"/>
      <w14:ligatures w14:val="standardContextual"/>
    </w:rPr>
  </w:style>
  <w:style w:type="paragraph" w:styleId="Revision">
    <w:name w:val="Revision"/>
    <w:hidden/>
    <w:semiHidden/>
    <w:rsid w:val="00A72FF5"/>
    <w:rPr>
      <w:sz w:val="26"/>
      <w:szCs w:val="28"/>
      <w:lang w:val="en-GB" w:eastAsia="en-US"/>
    </w:rPr>
  </w:style>
  <w:style w:type="character" w:customStyle="1" w:styleId="normaltextrun">
    <w:name w:val="normaltextrun"/>
    <w:basedOn w:val="Standardstycketeckensnitt"/>
    <w:rsid w:val="002E2B01"/>
  </w:style>
  <w:style w:type="character" w:styleId="AnvndHyperlnk">
    <w:name w:val="FollowedHyperlink"/>
    <w:basedOn w:val="Standardstycketeckensnitt"/>
    <w:semiHidden/>
    <w:unhideWhenUsed/>
    <w:rsid w:val="001C37D8"/>
    <w:rPr>
      <w:color w:val="800080" w:themeColor="followedHyperlink"/>
      <w:u w:val="single"/>
    </w:rPr>
  </w:style>
  <w:style w:type="paragraph" w:styleId="Ballongtext">
    <w:name w:val="Balloon Text"/>
    <w:basedOn w:val="Normal"/>
    <w:link w:val="BallongtextChar"/>
    <w:semiHidden/>
    <w:unhideWhenUsed/>
    <w:rsid w:val="0046135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46135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14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3390/educsci130909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4622</Characters>
  <Application>Microsoft Office Word</Application>
  <DocSecurity>0</DocSecurity>
  <Lines>38</Lines>
  <Paragraphs>10</Paragraphs>
  <ScaleCrop>false</ScaleCrop>
  <HeadingPairs>
    <vt:vector size="8" baseType="variant">
      <vt:variant>
        <vt:lpstr>Rubrik</vt:lpstr>
      </vt:variant>
      <vt:variant>
        <vt:i4>1</vt:i4>
      </vt:variant>
      <vt:variant>
        <vt:lpstr>Rubriker</vt:lpstr>
      </vt:variant>
      <vt:variant>
        <vt:i4>6</vt:i4>
      </vt:variant>
      <vt:variant>
        <vt:lpstr>Titel</vt:lpstr>
      </vt:variant>
      <vt:variant>
        <vt:i4>1</vt:i4>
      </vt:variant>
      <vt:variant>
        <vt:lpstr>Headings</vt:lpstr>
      </vt:variant>
      <vt:variant>
        <vt:i4>9</vt:i4>
      </vt:variant>
    </vt:vector>
  </HeadingPairs>
  <TitlesOfParts>
    <vt:vector size="17" baseType="lpstr">
      <vt:lpstr>MADIF8 PROCEEDINGS STYLE TEMPLATE</vt:lpstr>
      <vt:lpstr>Students’ voices on online enrichment in mathematics</vt:lpstr>
      <vt:lpstr>    A change of direction </vt:lpstr>
      <vt:lpstr>    Enrichment</vt:lpstr>
      <vt:lpstr>    The project</vt:lpstr>
      <vt:lpstr>    Preliminary results &amp; points of discussion </vt:lpstr>
      <vt:lpstr>    References</vt: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5483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2024-01-22T14:05:00Z</dcterms:created>
  <dcterms:modified xsi:type="dcterms:W3CDTF">2024-01-22T14:05:00Z</dcterms:modified>
  <cp:category/>
</cp:coreProperties>
</file>